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700" w:lineRule="exact"/>
        <w:jc w:val="left"/>
        <w:rPr>
          <w:rFonts w:ascii="Times New Roman" w:hAnsi="Times New Roman" w:eastAsia="黑体" w:cs="黑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</w:rPr>
        <w:t>附件2</w:t>
      </w:r>
    </w:p>
    <w:p>
      <w:pPr>
        <w:autoSpaceDE w:val="0"/>
        <w:autoSpaceDN w:val="0"/>
        <w:adjustRightInd w:val="0"/>
        <w:spacing w:line="700" w:lineRule="exact"/>
        <w:jc w:val="center"/>
        <w:rPr>
          <w:rFonts w:ascii="Times New Roman" w:hAnsi="Times New Roman" w:eastAsia="方正小标宋_GBK" w:cs="方正小标宋_GBK"/>
          <w:color w:val="000000"/>
          <w:kern w:val="0"/>
          <w:sz w:val="40"/>
          <w:szCs w:val="40"/>
        </w:rPr>
      </w:pPr>
      <w:bookmarkStart w:id="1" w:name="_GoBack"/>
      <w:r>
        <w:rPr>
          <w:rFonts w:hint="eastAsia" w:ascii="Times New Roman" w:hAnsi="Times New Roman" w:eastAsia="方正小标宋_GBK" w:cs="方正小标宋_GBK"/>
          <w:color w:val="000000"/>
          <w:kern w:val="0"/>
          <w:sz w:val="40"/>
          <w:szCs w:val="40"/>
        </w:rPr>
        <w:t>艰苦边远地区名单</w:t>
      </w:r>
    </w:p>
    <w:bookmarkEnd w:id="1"/>
    <w:p>
      <w:pPr>
        <w:autoSpaceDE w:val="0"/>
        <w:autoSpaceDN w:val="0"/>
        <w:adjustRightInd w:val="0"/>
        <w:jc w:val="left"/>
        <w:rPr>
          <w:rFonts w:ascii="Times New Roman" w:hAnsi="Times New Roman" w:eastAsia="仿宋_GB2312" w:cs="仿宋_GB2312"/>
          <w:b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攀枝花市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:东区、西区、仁和区、米易县、盐边县;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泸州市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:叙永县、古蔺县;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绵阳市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:北川羌族自治县、平武县;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广元市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:朝天区、旺苍县、青川县;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乐山市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:金口河区、峨边彝族自治县、马边彝族自治县;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宜宾市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:珙县、筠连县、兴文县、屏山县;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达州市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:宣汉县、万源市;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雅安市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荥经县、汉源县、石棉县、天全县、芦山县、宝兴县;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巴中市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:通江县、南江县;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阿坝藏族羌族自治州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：马尔康市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bookmarkStart w:id="0" w:name="OLE_LINK1"/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汶川县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理县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茂县</w:t>
      </w:r>
      <w:bookmarkEnd w:id="0"/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松潘县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九寨沟县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金川县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小金县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黑水县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壤塘县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阿坝县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若尔盖县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红原县;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甘孜藏族自治州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:康定市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泸定县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丹巴县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九龙县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雅江县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道孚县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炉霍县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甘孜县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新龙县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德格县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白玉县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石渠县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色达县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理塘县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巴塘县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乡城县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稻城县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得荣县;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60" w:lineRule="exact"/>
        <w:ind w:firstLine="643" w:firstLineChars="200"/>
        <w:jc w:val="left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color w:val="000000"/>
          <w:kern w:val="0"/>
          <w:sz w:val="32"/>
          <w:szCs w:val="32"/>
        </w:rPr>
        <w:t>凉山彝族自治州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:西昌市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木里藏族自治县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盐源县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德昌县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会理市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会东县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宁南县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普格县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布拖县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金阳县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昭觉县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喜德县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冕宁县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越西县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甘洛县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美姑县</w:t>
      </w:r>
      <w:r>
        <w:rPr>
          <w:rFonts w:hint="eastAsia" w:ascii="Times New Roman" w:hAnsi="Times New Roman" w:eastAsia="仿宋_GB2312" w:cs="仿宋_GB2312"/>
          <w:color w:val="000000"/>
          <w:spacing w:val="-8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雷波县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right="210" w:rightChars="100"/>
      <w:rPr>
        <w:rFonts w:ascii="Times New Roman" w:hAnsi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NjhmMmIzYmU3ZjkwZWYyMGZmYWU2NDhkMDg2MjQifQ=="/>
  </w:docVars>
  <w:rsids>
    <w:rsidRoot w:val="443B7F25"/>
    <w:rsid w:val="00F51F74"/>
    <w:rsid w:val="02E831EC"/>
    <w:rsid w:val="033E1AF2"/>
    <w:rsid w:val="035F4D3A"/>
    <w:rsid w:val="03F25DE5"/>
    <w:rsid w:val="047119B7"/>
    <w:rsid w:val="07293D65"/>
    <w:rsid w:val="07FC176E"/>
    <w:rsid w:val="094E1A6B"/>
    <w:rsid w:val="0956406D"/>
    <w:rsid w:val="099B646A"/>
    <w:rsid w:val="0A961804"/>
    <w:rsid w:val="0BE40955"/>
    <w:rsid w:val="0C1A0655"/>
    <w:rsid w:val="0C253D25"/>
    <w:rsid w:val="0C715AA5"/>
    <w:rsid w:val="0D9119A6"/>
    <w:rsid w:val="0FB013A8"/>
    <w:rsid w:val="129D2BD4"/>
    <w:rsid w:val="13CC1051"/>
    <w:rsid w:val="15D841DB"/>
    <w:rsid w:val="1604069D"/>
    <w:rsid w:val="165869DE"/>
    <w:rsid w:val="17846E2B"/>
    <w:rsid w:val="182A3A58"/>
    <w:rsid w:val="190916D9"/>
    <w:rsid w:val="195F33BE"/>
    <w:rsid w:val="196A1AEE"/>
    <w:rsid w:val="1A141395"/>
    <w:rsid w:val="1A986D6E"/>
    <w:rsid w:val="1AE36690"/>
    <w:rsid w:val="1E2A1C41"/>
    <w:rsid w:val="1EB23BBA"/>
    <w:rsid w:val="1EBB0AFA"/>
    <w:rsid w:val="21E81258"/>
    <w:rsid w:val="24DB21A8"/>
    <w:rsid w:val="25090C5A"/>
    <w:rsid w:val="25784908"/>
    <w:rsid w:val="26197AEC"/>
    <w:rsid w:val="26735FFD"/>
    <w:rsid w:val="26810ED7"/>
    <w:rsid w:val="28A327C4"/>
    <w:rsid w:val="28EA0481"/>
    <w:rsid w:val="28EE3BCB"/>
    <w:rsid w:val="28EF7E2F"/>
    <w:rsid w:val="293023E0"/>
    <w:rsid w:val="2B5E4096"/>
    <w:rsid w:val="2C0D7089"/>
    <w:rsid w:val="2D51005C"/>
    <w:rsid w:val="2E712522"/>
    <w:rsid w:val="2EBF4D4A"/>
    <w:rsid w:val="312E2F29"/>
    <w:rsid w:val="31535678"/>
    <w:rsid w:val="343C531C"/>
    <w:rsid w:val="34924094"/>
    <w:rsid w:val="34C6379C"/>
    <w:rsid w:val="35E73F4E"/>
    <w:rsid w:val="364006EE"/>
    <w:rsid w:val="36963D07"/>
    <w:rsid w:val="37711EF3"/>
    <w:rsid w:val="37AF5BD0"/>
    <w:rsid w:val="388856ED"/>
    <w:rsid w:val="38CB1504"/>
    <w:rsid w:val="398C528A"/>
    <w:rsid w:val="399A7E69"/>
    <w:rsid w:val="39CE2DC6"/>
    <w:rsid w:val="3AE018E7"/>
    <w:rsid w:val="3C33056A"/>
    <w:rsid w:val="3DBC3114"/>
    <w:rsid w:val="3E616853"/>
    <w:rsid w:val="40396F7A"/>
    <w:rsid w:val="40BD03D3"/>
    <w:rsid w:val="40E449B0"/>
    <w:rsid w:val="411F537A"/>
    <w:rsid w:val="41573CCD"/>
    <w:rsid w:val="41B47FBC"/>
    <w:rsid w:val="43C50B7A"/>
    <w:rsid w:val="4436060F"/>
    <w:rsid w:val="443B7F25"/>
    <w:rsid w:val="44FE3FE7"/>
    <w:rsid w:val="471A3C9F"/>
    <w:rsid w:val="478F469E"/>
    <w:rsid w:val="4977007F"/>
    <w:rsid w:val="4A6142E1"/>
    <w:rsid w:val="4CB17C85"/>
    <w:rsid w:val="4F435588"/>
    <w:rsid w:val="53350C63"/>
    <w:rsid w:val="53A761F2"/>
    <w:rsid w:val="544831F2"/>
    <w:rsid w:val="55CD5026"/>
    <w:rsid w:val="568E62D2"/>
    <w:rsid w:val="570E1A5D"/>
    <w:rsid w:val="58806BC3"/>
    <w:rsid w:val="59910A5E"/>
    <w:rsid w:val="5A311964"/>
    <w:rsid w:val="5B3B56DA"/>
    <w:rsid w:val="5D83775F"/>
    <w:rsid w:val="5DC17C1F"/>
    <w:rsid w:val="5E8E21A1"/>
    <w:rsid w:val="600F5B19"/>
    <w:rsid w:val="61212084"/>
    <w:rsid w:val="61387E52"/>
    <w:rsid w:val="61A94529"/>
    <w:rsid w:val="61E662A3"/>
    <w:rsid w:val="62124C50"/>
    <w:rsid w:val="63110190"/>
    <w:rsid w:val="636A690B"/>
    <w:rsid w:val="63D407C9"/>
    <w:rsid w:val="64150A8C"/>
    <w:rsid w:val="651F5AC6"/>
    <w:rsid w:val="668B759F"/>
    <w:rsid w:val="6A206F96"/>
    <w:rsid w:val="6AB30AC9"/>
    <w:rsid w:val="6CBE0A29"/>
    <w:rsid w:val="6DF0458A"/>
    <w:rsid w:val="6E3B60B4"/>
    <w:rsid w:val="6FFF5ACE"/>
    <w:rsid w:val="710F1B8A"/>
    <w:rsid w:val="71641188"/>
    <w:rsid w:val="71E956A1"/>
    <w:rsid w:val="71F63CF6"/>
    <w:rsid w:val="72E95F47"/>
    <w:rsid w:val="73974725"/>
    <w:rsid w:val="73C82C59"/>
    <w:rsid w:val="74525555"/>
    <w:rsid w:val="74C25552"/>
    <w:rsid w:val="75C30FA0"/>
    <w:rsid w:val="76D52CAA"/>
    <w:rsid w:val="776939EB"/>
    <w:rsid w:val="78A44529"/>
    <w:rsid w:val="7AD12533"/>
    <w:rsid w:val="7F9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仿宋_GB2312" w:cs="Times New Roman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2023-04-14T02:05:00Z</dcterms:created>
  <dc:creator>荣锐</dc:creator>
  <cp:lastModifiedBy>荣锐</cp:lastModifiedBy>
  <dcterms:modified xsi:type="dcterms:W3CDTF">2023-04-14T02:08:57Z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9465C08BC4E9481683B7100FC87C6C7C_11</vt:lpwstr>
  </property>
</Properties>
</file>