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3D" w:rsidRDefault="0033773D" w:rsidP="0033773D">
      <w:pPr>
        <w:spacing w:line="360" w:lineRule="auto"/>
        <w:ind w:firstLineChars="450" w:firstLine="1800"/>
        <w:jc w:val="left"/>
        <w:rPr>
          <w:rFonts w:ascii="黑体" w:eastAsia="黑体" w:hAnsi="黑体"/>
          <w:sz w:val="40"/>
          <w:szCs w:val="40"/>
        </w:rPr>
      </w:pPr>
    </w:p>
    <w:p w:rsidR="0033773D" w:rsidRDefault="0033773D" w:rsidP="0033773D">
      <w:pPr>
        <w:spacing w:line="360" w:lineRule="auto"/>
        <w:ind w:firstLineChars="450" w:firstLine="1800"/>
        <w:jc w:val="left"/>
        <w:rPr>
          <w:rFonts w:ascii="黑体" w:eastAsia="黑体" w:hAnsi="黑体"/>
          <w:sz w:val="40"/>
          <w:szCs w:val="40"/>
        </w:rPr>
      </w:pPr>
    </w:p>
    <w:p w:rsidR="0033773D" w:rsidRDefault="0033773D" w:rsidP="0033773D">
      <w:pPr>
        <w:spacing w:line="360" w:lineRule="auto"/>
        <w:ind w:firstLineChars="450" w:firstLine="1800"/>
        <w:jc w:val="left"/>
        <w:rPr>
          <w:rFonts w:ascii="黑体" w:eastAsia="黑体" w:hAnsi="黑体"/>
          <w:sz w:val="40"/>
          <w:szCs w:val="40"/>
        </w:rPr>
      </w:pPr>
    </w:p>
    <w:p w:rsidR="00871DBE" w:rsidRDefault="00871DBE" w:rsidP="00871DBE">
      <w:pPr>
        <w:pStyle w:val="Default"/>
      </w:pPr>
    </w:p>
    <w:p w:rsidR="0033773D" w:rsidRPr="00871DBE" w:rsidRDefault="00871DBE" w:rsidP="00871DBE">
      <w:pPr>
        <w:spacing w:line="360" w:lineRule="auto"/>
        <w:ind w:left="480" w:hangingChars="150" w:hanging="480"/>
        <w:jc w:val="center"/>
        <w:rPr>
          <w:rFonts w:ascii="仿宋" w:eastAsia="仿宋" w:hAnsi="仿宋"/>
          <w:sz w:val="32"/>
          <w:szCs w:val="32"/>
        </w:rPr>
      </w:pPr>
      <w:proofErr w:type="gramStart"/>
      <w:r w:rsidRPr="00871DBE">
        <w:rPr>
          <w:rFonts w:ascii="仿宋" w:eastAsia="仿宋" w:hAnsi="仿宋" w:hint="eastAsia"/>
          <w:sz w:val="32"/>
          <w:szCs w:val="32"/>
        </w:rPr>
        <w:t>川助函</w:t>
      </w:r>
      <w:proofErr w:type="gramEnd"/>
      <w:r w:rsidRPr="00871DBE">
        <w:rPr>
          <w:rFonts w:ascii="仿宋" w:eastAsia="仿宋" w:hAnsi="仿宋" w:hint="eastAsia"/>
          <w:sz w:val="32"/>
          <w:szCs w:val="32"/>
        </w:rPr>
        <w:t>〔2016〕</w:t>
      </w:r>
      <w:r w:rsidRPr="00871DBE">
        <w:rPr>
          <w:rFonts w:ascii="仿宋" w:eastAsia="仿宋" w:hAnsi="仿宋"/>
          <w:sz w:val="32"/>
          <w:szCs w:val="32"/>
        </w:rPr>
        <w:t>11</w:t>
      </w:r>
      <w:r w:rsidRPr="00871DBE">
        <w:rPr>
          <w:rFonts w:ascii="仿宋" w:eastAsia="仿宋" w:hAnsi="仿宋" w:hint="eastAsia"/>
          <w:sz w:val="32"/>
          <w:szCs w:val="32"/>
        </w:rPr>
        <w:t>号</w:t>
      </w:r>
    </w:p>
    <w:p w:rsidR="0033773D" w:rsidRDefault="0033773D" w:rsidP="0033773D">
      <w:pPr>
        <w:spacing w:line="360" w:lineRule="auto"/>
        <w:ind w:firstLineChars="450" w:firstLine="1800"/>
        <w:jc w:val="left"/>
        <w:rPr>
          <w:rFonts w:ascii="黑体" w:eastAsia="黑体" w:hAnsi="黑体"/>
          <w:sz w:val="40"/>
          <w:szCs w:val="40"/>
        </w:rPr>
      </w:pPr>
    </w:p>
    <w:p w:rsidR="00CF4E7A" w:rsidRPr="00091DA3" w:rsidRDefault="002C0543" w:rsidP="0033773D">
      <w:pPr>
        <w:spacing w:line="360" w:lineRule="auto"/>
        <w:ind w:firstLineChars="450" w:firstLine="1800"/>
        <w:jc w:val="left"/>
        <w:rPr>
          <w:rFonts w:ascii="方正小标宋_GBK" w:eastAsia="方正小标宋_GBK" w:hAnsi="黑体"/>
          <w:sz w:val="40"/>
          <w:szCs w:val="40"/>
        </w:rPr>
      </w:pPr>
      <w:r w:rsidRPr="00091DA3">
        <w:rPr>
          <w:rFonts w:ascii="方正小标宋_GBK" w:eastAsia="方正小标宋_GBK" w:hAnsi="黑体" w:hint="eastAsia"/>
          <w:sz w:val="40"/>
          <w:szCs w:val="40"/>
        </w:rPr>
        <w:t>四川省</w:t>
      </w:r>
      <w:r w:rsidR="00CF4E7A" w:rsidRPr="00091DA3">
        <w:rPr>
          <w:rFonts w:ascii="方正小标宋_GBK" w:eastAsia="方正小标宋_GBK" w:hAnsi="黑体" w:hint="eastAsia"/>
          <w:sz w:val="40"/>
          <w:szCs w:val="40"/>
        </w:rPr>
        <w:t>学生资助管理中心</w:t>
      </w:r>
      <w:bookmarkStart w:id="0" w:name="_GoBack"/>
      <w:bookmarkEnd w:id="0"/>
    </w:p>
    <w:p w:rsidR="003B66D5" w:rsidRPr="00091DA3" w:rsidRDefault="00CF4E7A" w:rsidP="0033773D">
      <w:pPr>
        <w:spacing w:line="360" w:lineRule="auto"/>
        <w:ind w:left="600" w:hangingChars="150" w:hanging="600"/>
        <w:jc w:val="center"/>
        <w:rPr>
          <w:rFonts w:ascii="方正小标宋_GBK" w:eastAsia="方正小标宋_GBK" w:hAnsi="黑体"/>
          <w:sz w:val="40"/>
          <w:szCs w:val="40"/>
        </w:rPr>
      </w:pPr>
      <w:r w:rsidRPr="00091DA3">
        <w:rPr>
          <w:rFonts w:ascii="方正小标宋_GBK" w:eastAsia="方正小标宋_GBK" w:hAnsi="黑体" w:hint="eastAsia"/>
          <w:sz w:val="40"/>
          <w:szCs w:val="40"/>
        </w:rPr>
        <w:t xml:space="preserve">关于开展“国家资助  </w:t>
      </w:r>
      <w:r w:rsidR="002C0543" w:rsidRPr="00091DA3">
        <w:rPr>
          <w:rFonts w:ascii="方正小标宋_GBK" w:eastAsia="方正小标宋_GBK" w:hAnsi="黑体" w:hint="eastAsia"/>
          <w:sz w:val="40"/>
          <w:szCs w:val="40"/>
        </w:rPr>
        <w:t>助我飞翔”全</w:t>
      </w:r>
      <w:r w:rsidR="005617BA" w:rsidRPr="00091DA3">
        <w:rPr>
          <w:rFonts w:ascii="方正小标宋_GBK" w:eastAsia="方正小标宋_GBK" w:hAnsi="黑体" w:hint="eastAsia"/>
          <w:sz w:val="40"/>
          <w:szCs w:val="40"/>
        </w:rPr>
        <w:t>省</w:t>
      </w:r>
      <w:r w:rsidR="002C0543" w:rsidRPr="00091DA3">
        <w:rPr>
          <w:rFonts w:ascii="方正小标宋_GBK" w:eastAsia="方正小标宋_GBK" w:hAnsi="黑体" w:hint="eastAsia"/>
          <w:sz w:val="40"/>
          <w:szCs w:val="40"/>
        </w:rPr>
        <w:t>励志成长成才优秀学生典型宣传评选活动的通知</w:t>
      </w:r>
    </w:p>
    <w:p w:rsidR="0033773D" w:rsidRDefault="0033773D" w:rsidP="0033773D">
      <w:pPr>
        <w:spacing w:line="360" w:lineRule="auto"/>
        <w:ind w:left="600" w:hangingChars="150" w:hanging="600"/>
        <w:jc w:val="center"/>
        <w:rPr>
          <w:rFonts w:ascii="黑体" w:eastAsia="黑体" w:hAnsi="黑体"/>
          <w:sz w:val="40"/>
          <w:szCs w:val="40"/>
        </w:rPr>
      </w:pPr>
    </w:p>
    <w:p w:rsidR="00CF4E7A" w:rsidRPr="002C0543" w:rsidRDefault="002C0543" w:rsidP="0033773D">
      <w:pPr>
        <w:spacing w:line="360" w:lineRule="auto"/>
        <w:ind w:left="480" w:hangingChars="150" w:hanging="480"/>
        <w:jc w:val="left"/>
        <w:rPr>
          <w:rFonts w:ascii="仿宋" w:eastAsia="仿宋" w:hAnsi="仿宋"/>
          <w:sz w:val="32"/>
          <w:szCs w:val="32"/>
        </w:rPr>
      </w:pPr>
      <w:r w:rsidRPr="002C0543">
        <w:rPr>
          <w:rFonts w:ascii="仿宋" w:eastAsia="仿宋" w:hAnsi="仿宋" w:hint="eastAsia"/>
          <w:sz w:val="32"/>
          <w:szCs w:val="32"/>
        </w:rPr>
        <w:t>各市</w:t>
      </w:r>
      <w:r w:rsidR="005617BA">
        <w:rPr>
          <w:rFonts w:ascii="仿宋" w:eastAsia="仿宋" w:hAnsi="仿宋" w:hint="eastAsia"/>
          <w:sz w:val="32"/>
          <w:szCs w:val="32"/>
        </w:rPr>
        <w:t>（</w:t>
      </w:r>
      <w:r w:rsidRPr="002C0543">
        <w:rPr>
          <w:rFonts w:ascii="仿宋" w:eastAsia="仿宋" w:hAnsi="仿宋" w:hint="eastAsia"/>
          <w:sz w:val="32"/>
          <w:szCs w:val="32"/>
        </w:rPr>
        <w:t>州</w:t>
      </w:r>
      <w:r w:rsidR="005617BA">
        <w:rPr>
          <w:rFonts w:ascii="仿宋" w:eastAsia="仿宋" w:hAnsi="仿宋" w:hint="eastAsia"/>
          <w:sz w:val="32"/>
          <w:szCs w:val="32"/>
        </w:rPr>
        <w:t>）</w:t>
      </w:r>
      <w:r w:rsidRPr="002C0543">
        <w:rPr>
          <w:rFonts w:ascii="仿宋" w:eastAsia="仿宋" w:hAnsi="仿宋" w:hint="eastAsia"/>
          <w:sz w:val="32"/>
          <w:szCs w:val="32"/>
        </w:rPr>
        <w:t>教育局，</w:t>
      </w:r>
      <w:r w:rsidR="00871DBE" w:rsidRPr="005617BA">
        <w:rPr>
          <w:rFonts w:ascii="仿宋" w:eastAsia="仿宋" w:hAnsi="仿宋" w:hint="eastAsia"/>
          <w:sz w:val="32"/>
          <w:szCs w:val="32"/>
        </w:rPr>
        <w:t>高等学校</w:t>
      </w:r>
      <w:r w:rsidR="005617BA" w:rsidRPr="005617BA">
        <w:rPr>
          <w:rFonts w:ascii="仿宋" w:eastAsia="仿宋" w:hAnsi="仿宋" w:hint="eastAsia"/>
          <w:sz w:val="32"/>
          <w:szCs w:val="32"/>
        </w:rPr>
        <w:t>，</w:t>
      </w:r>
      <w:r w:rsidR="00871DBE" w:rsidRPr="005617BA">
        <w:rPr>
          <w:rFonts w:ascii="仿宋" w:eastAsia="仿宋" w:hAnsi="仿宋" w:hint="eastAsia"/>
          <w:sz w:val="32"/>
          <w:szCs w:val="32"/>
        </w:rPr>
        <w:t>省属中职学校</w:t>
      </w:r>
      <w:r w:rsidR="005617BA" w:rsidRPr="005617BA">
        <w:rPr>
          <w:rFonts w:ascii="仿宋" w:eastAsia="仿宋" w:hAnsi="仿宋" w:hint="eastAsia"/>
          <w:sz w:val="32"/>
          <w:szCs w:val="32"/>
        </w:rPr>
        <w:t>：</w:t>
      </w:r>
    </w:p>
    <w:p w:rsidR="002C0543" w:rsidRPr="002C0543" w:rsidRDefault="002C0543" w:rsidP="005617BA">
      <w:pPr>
        <w:widowControl/>
        <w:spacing w:line="360" w:lineRule="auto"/>
        <w:ind w:firstLineChars="200" w:firstLine="640"/>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t>为</w:t>
      </w:r>
      <w:r>
        <w:rPr>
          <w:rFonts w:ascii="仿宋" w:eastAsia="仿宋" w:hAnsi="仿宋" w:cs="宋体" w:hint="eastAsia"/>
          <w:color w:val="333333"/>
          <w:kern w:val="0"/>
          <w:sz w:val="32"/>
          <w:szCs w:val="32"/>
        </w:rPr>
        <w:t>全面</w:t>
      </w:r>
      <w:r w:rsidR="00285674">
        <w:rPr>
          <w:rFonts w:ascii="仿宋" w:eastAsia="仿宋" w:hAnsi="仿宋" w:cs="宋体" w:hint="eastAsia"/>
          <w:color w:val="333333"/>
          <w:kern w:val="0"/>
          <w:sz w:val="32"/>
          <w:szCs w:val="32"/>
        </w:rPr>
        <w:t>展示我省优秀受助学生风采，</w:t>
      </w:r>
      <w:r w:rsidR="005617BA" w:rsidRPr="005617BA">
        <w:rPr>
          <w:rFonts w:ascii="仿宋" w:eastAsia="仿宋" w:hAnsi="仿宋" w:cs="宋体" w:hint="eastAsia"/>
          <w:color w:val="333333"/>
          <w:kern w:val="0"/>
          <w:sz w:val="32"/>
          <w:szCs w:val="32"/>
        </w:rPr>
        <w:t>引导激励广大受助学生奋发自强、立志成才、感恩奉献，</w:t>
      </w:r>
      <w:r w:rsidR="005617BA">
        <w:rPr>
          <w:rFonts w:ascii="仿宋" w:eastAsia="仿宋" w:hAnsi="仿宋" w:cs="宋体" w:hint="eastAsia"/>
          <w:color w:val="333333"/>
          <w:kern w:val="0"/>
          <w:sz w:val="32"/>
          <w:szCs w:val="32"/>
        </w:rPr>
        <w:t>决定</w:t>
      </w:r>
      <w:r w:rsidR="009523CC">
        <w:rPr>
          <w:rFonts w:ascii="仿宋" w:eastAsia="仿宋" w:hAnsi="仿宋" w:cs="宋体" w:hint="eastAsia"/>
          <w:color w:val="333333"/>
          <w:kern w:val="0"/>
          <w:sz w:val="32"/>
          <w:szCs w:val="32"/>
        </w:rPr>
        <w:t>继续</w:t>
      </w:r>
      <w:r w:rsidR="005617BA">
        <w:rPr>
          <w:rFonts w:ascii="仿宋" w:eastAsia="仿宋" w:hAnsi="仿宋" w:cs="宋体" w:hint="eastAsia"/>
          <w:color w:val="333333"/>
          <w:kern w:val="0"/>
          <w:sz w:val="32"/>
          <w:szCs w:val="32"/>
        </w:rPr>
        <w:t>开展</w:t>
      </w:r>
      <w:r w:rsidRPr="002C0543">
        <w:rPr>
          <w:rFonts w:ascii="仿宋" w:eastAsia="仿宋" w:hAnsi="仿宋" w:cs="宋体" w:hint="eastAsia"/>
          <w:color w:val="333333"/>
          <w:kern w:val="0"/>
          <w:sz w:val="32"/>
          <w:szCs w:val="32"/>
        </w:rPr>
        <w:t>“国家资助 助我飞翔”</w:t>
      </w:r>
      <w:r w:rsidR="005617BA">
        <w:rPr>
          <w:rFonts w:ascii="仿宋" w:eastAsia="仿宋" w:hAnsi="仿宋" w:cs="宋体" w:hint="eastAsia"/>
          <w:color w:val="333333"/>
          <w:kern w:val="0"/>
          <w:sz w:val="32"/>
          <w:szCs w:val="32"/>
        </w:rPr>
        <w:t>全省</w:t>
      </w:r>
      <w:r w:rsidRPr="002C0543">
        <w:rPr>
          <w:rFonts w:ascii="仿宋" w:eastAsia="仿宋" w:hAnsi="仿宋" w:cs="Courier New" w:hint="eastAsia"/>
          <w:color w:val="333333"/>
          <w:kern w:val="0"/>
          <w:sz w:val="32"/>
          <w:szCs w:val="32"/>
        </w:rPr>
        <w:t>励志成长成才优秀学生典型宣传评选活动</w:t>
      </w:r>
      <w:r w:rsidRPr="002C0543">
        <w:rPr>
          <w:rFonts w:ascii="仿宋" w:eastAsia="仿宋" w:hAnsi="仿宋" w:cs="宋体" w:hint="eastAsia"/>
          <w:color w:val="333333"/>
          <w:kern w:val="0"/>
          <w:sz w:val="32"/>
          <w:szCs w:val="32"/>
        </w:rPr>
        <w:t>。</w:t>
      </w:r>
      <w:r w:rsidRPr="002C0543">
        <w:rPr>
          <w:rFonts w:ascii="仿宋" w:eastAsia="仿宋" w:hAnsi="仿宋" w:cs="Courier New" w:hint="eastAsia"/>
          <w:color w:val="333333"/>
          <w:kern w:val="0"/>
          <w:sz w:val="32"/>
          <w:szCs w:val="32"/>
        </w:rPr>
        <w:t>现</w:t>
      </w:r>
      <w:r w:rsidR="005617BA">
        <w:rPr>
          <w:rFonts w:ascii="仿宋" w:eastAsia="仿宋" w:hAnsi="仿宋" w:cs="Courier New" w:hint="eastAsia"/>
          <w:color w:val="333333"/>
          <w:kern w:val="0"/>
          <w:sz w:val="32"/>
          <w:szCs w:val="32"/>
        </w:rPr>
        <w:t>将</w:t>
      </w:r>
      <w:r w:rsidRPr="002C0543">
        <w:rPr>
          <w:rFonts w:ascii="仿宋" w:eastAsia="仿宋" w:hAnsi="仿宋" w:cs="Courier New" w:hint="eastAsia"/>
          <w:color w:val="333333"/>
          <w:kern w:val="0"/>
          <w:sz w:val="32"/>
          <w:szCs w:val="32"/>
        </w:rPr>
        <w:t xml:space="preserve">有关事项通知如下： </w:t>
      </w:r>
    </w:p>
    <w:p w:rsidR="002C0543" w:rsidRPr="00AF3BD3" w:rsidRDefault="002C0543" w:rsidP="00AF3BD3">
      <w:pPr>
        <w:widowControl/>
        <w:spacing w:line="360" w:lineRule="auto"/>
        <w:ind w:firstLineChars="200" w:firstLine="640"/>
        <w:jc w:val="left"/>
        <w:rPr>
          <w:rFonts w:ascii="黑体" w:eastAsia="黑体" w:hAnsi="黑体" w:cs="宋体"/>
          <w:color w:val="333333"/>
          <w:kern w:val="0"/>
          <w:sz w:val="32"/>
          <w:szCs w:val="32"/>
        </w:rPr>
      </w:pPr>
      <w:r w:rsidRPr="00AF3BD3">
        <w:rPr>
          <w:rFonts w:ascii="黑体" w:eastAsia="黑体" w:hAnsi="黑体" w:cs="Courier New" w:hint="eastAsia"/>
          <w:bCs/>
          <w:color w:val="333333"/>
          <w:kern w:val="0"/>
          <w:sz w:val="32"/>
          <w:szCs w:val="32"/>
        </w:rPr>
        <w:t>一、 评选时间及组织形式</w:t>
      </w:r>
    </w:p>
    <w:p w:rsidR="002C0543" w:rsidRPr="002C0543" w:rsidRDefault="002C0543" w:rsidP="0033773D">
      <w:pPr>
        <w:widowControl/>
        <w:spacing w:line="360" w:lineRule="auto"/>
        <w:ind w:firstLineChars="200" w:firstLine="640"/>
        <w:jc w:val="left"/>
        <w:rPr>
          <w:rFonts w:ascii="仿宋" w:eastAsia="仿宋" w:hAnsi="仿宋" w:cs="宋体"/>
          <w:color w:val="333333"/>
          <w:kern w:val="0"/>
          <w:sz w:val="32"/>
          <w:szCs w:val="32"/>
        </w:rPr>
      </w:pPr>
      <w:r w:rsidRPr="002C0543">
        <w:rPr>
          <w:rFonts w:ascii="仿宋" w:eastAsia="仿宋" w:hAnsi="仿宋" w:cs="Courier New" w:hint="eastAsia"/>
          <w:color w:val="333333"/>
          <w:kern w:val="0"/>
          <w:sz w:val="32"/>
          <w:szCs w:val="32"/>
        </w:rPr>
        <w:t>活动</w:t>
      </w:r>
      <w:r w:rsidR="00091DA3">
        <w:rPr>
          <w:rFonts w:ascii="仿宋" w:eastAsia="仿宋" w:hAnsi="仿宋" w:cs="Courier New" w:hint="eastAsia"/>
          <w:color w:val="333333"/>
          <w:kern w:val="0"/>
          <w:sz w:val="32"/>
          <w:szCs w:val="32"/>
        </w:rPr>
        <w:t>开展</w:t>
      </w:r>
      <w:r w:rsidRPr="002C0543">
        <w:rPr>
          <w:rFonts w:ascii="仿宋" w:eastAsia="仿宋" w:hAnsi="仿宋" w:cs="Courier New" w:hint="eastAsia"/>
          <w:color w:val="333333"/>
          <w:kern w:val="0"/>
          <w:sz w:val="32"/>
          <w:szCs w:val="32"/>
        </w:rPr>
        <w:t>时间为：</w:t>
      </w:r>
      <w:r w:rsidRPr="002C0543">
        <w:rPr>
          <w:rFonts w:ascii="仿宋" w:eastAsia="仿宋" w:hAnsi="仿宋" w:cs="宋体" w:hint="eastAsia"/>
          <w:color w:val="333333"/>
          <w:kern w:val="0"/>
          <w:sz w:val="32"/>
          <w:szCs w:val="32"/>
        </w:rPr>
        <w:t>20</w:t>
      </w:r>
      <w:r w:rsidR="00AF3BD3">
        <w:rPr>
          <w:rFonts w:ascii="仿宋" w:eastAsia="仿宋" w:hAnsi="仿宋" w:cs="宋体" w:hint="eastAsia"/>
          <w:color w:val="333333"/>
          <w:kern w:val="0"/>
          <w:sz w:val="32"/>
          <w:szCs w:val="32"/>
        </w:rPr>
        <w:t>16</w:t>
      </w:r>
      <w:r w:rsidRPr="002C0543">
        <w:rPr>
          <w:rFonts w:ascii="仿宋" w:eastAsia="仿宋" w:hAnsi="仿宋" w:cs="宋体" w:hint="eastAsia"/>
          <w:color w:val="333333"/>
          <w:kern w:val="0"/>
          <w:sz w:val="32"/>
          <w:szCs w:val="32"/>
        </w:rPr>
        <w:t>年</w:t>
      </w:r>
      <w:r w:rsidR="00AF3BD3">
        <w:rPr>
          <w:rFonts w:ascii="仿宋" w:eastAsia="仿宋" w:hAnsi="仿宋" w:cs="宋体" w:hint="eastAsia"/>
          <w:color w:val="333333"/>
          <w:kern w:val="0"/>
          <w:sz w:val="32"/>
          <w:szCs w:val="32"/>
        </w:rPr>
        <w:t>4</w:t>
      </w:r>
      <w:r w:rsidRPr="002C0543">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10</w:t>
      </w:r>
      <w:r w:rsidRPr="002C0543">
        <w:rPr>
          <w:rFonts w:ascii="仿宋" w:eastAsia="仿宋" w:hAnsi="仿宋" w:cs="宋体" w:hint="eastAsia"/>
          <w:color w:val="333333"/>
          <w:kern w:val="0"/>
          <w:sz w:val="32"/>
          <w:szCs w:val="32"/>
        </w:rPr>
        <w:t>日—</w:t>
      </w:r>
      <w:r w:rsidR="00AF3BD3">
        <w:rPr>
          <w:rFonts w:ascii="仿宋" w:eastAsia="仿宋" w:hAnsi="仿宋" w:cs="宋体" w:hint="eastAsia"/>
          <w:color w:val="333333"/>
          <w:kern w:val="0"/>
          <w:sz w:val="32"/>
          <w:szCs w:val="32"/>
        </w:rPr>
        <w:t>5</w:t>
      </w:r>
      <w:r w:rsidRPr="002C0543">
        <w:rPr>
          <w:rFonts w:ascii="仿宋" w:eastAsia="仿宋" w:hAnsi="仿宋" w:cs="宋体" w:hint="eastAsia"/>
          <w:color w:val="333333"/>
          <w:kern w:val="0"/>
          <w:sz w:val="32"/>
          <w:szCs w:val="32"/>
        </w:rPr>
        <w:t>月3</w:t>
      </w:r>
      <w:r>
        <w:rPr>
          <w:rFonts w:ascii="仿宋" w:eastAsia="仿宋" w:hAnsi="仿宋" w:cs="宋体" w:hint="eastAsia"/>
          <w:color w:val="333333"/>
          <w:kern w:val="0"/>
          <w:sz w:val="32"/>
          <w:szCs w:val="32"/>
        </w:rPr>
        <w:t>0</w:t>
      </w:r>
      <w:r w:rsidRPr="002C0543">
        <w:rPr>
          <w:rFonts w:ascii="仿宋" w:eastAsia="仿宋" w:hAnsi="仿宋" w:cs="宋体" w:hint="eastAsia"/>
          <w:color w:val="333333"/>
          <w:kern w:val="0"/>
          <w:sz w:val="32"/>
          <w:szCs w:val="32"/>
        </w:rPr>
        <w:t>日。本次评选活动采用逐级选送、逐级评审的方式</w:t>
      </w:r>
      <w:r>
        <w:rPr>
          <w:rFonts w:ascii="仿宋" w:eastAsia="仿宋" w:hAnsi="仿宋" w:cs="宋体" w:hint="eastAsia"/>
          <w:color w:val="333333"/>
          <w:kern w:val="0"/>
          <w:sz w:val="32"/>
          <w:szCs w:val="32"/>
        </w:rPr>
        <w:t>进行</w:t>
      </w:r>
      <w:r w:rsidRPr="002C0543">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市</w:t>
      </w:r>
      <w:r w:rsidR="005617BA">
        <w:rPr>
          <w:rFonts w:ascii="仿宋" w:eastAsia="仿宋" w:hAnsi="仿宋" w:cs="宋体" w:hint="eastAsia"/>
          <w:color w:val="333333"/>
          <w:kern w:val="0"/>
          <w:sz w:val="32"/>
          <w:szCs w:val="32"/>
        </w:rPr>
        <w:t>（</w:t>
      </w:r>
      <w:r w:rsidRPr="005F77E1">
        <w:rPr>
          <w:rFonts w:ascii="仿宋" w:eastAsia="仿宋" w:hAnsi="仿宋" w:cs="宋体" w:hint="eastAsia"/>
          <w:color w:val="333333"/>
          <w:kern w:val="0"/>
          <w:sz w:val="32"/>
          <w:szCs w:val="32"/>
        </w:rPr>
        <w:t>州</w:t>
      </w:r>
      <w:r w:rsidR="005617BA">
        <w:rPr>
          <w:rFonts w:ascii="仿宋" w:eastAsia="仿宋" w:hAnsi="仿宋" w:cs="宋体" w:hint="eastAsia"/>
          <w:color w:val="333333"/>
          <w:kern w:val="0"/>
          <w:sz w:val="32"/>
          <w:szCs w:val="32"/>
        </w:rPr>
        <w:t>）</w:t>
      </w:r>
      <w:r w:rsidR="005F77E1" w:rsidRPr="005F77E1">
        <w:rPr>
          <w:rFonts w:ascii="仿宋" w:eastAsia="仿宋" w:hAnsi="仿宋" w:cs="宋体" w:hint="eastAsia"/>
          <w:color w:val="333333"/>
          <w:kern w:val="0"/>
          <w:sz w:val="32"/>
          <w:szCs w:val="32"/>
        </w:rPr>
        <w:t>及学校</w:t>
      </w:r>
      <w:r w:rsidRPr="005F77E1">
        <w:rPr>
          <w:rFonts w:ascii="仿宋" w:eastAsia="仿宋" w:hAnsi="仿宋" w:cs="宋体" w:hint="eastAsia"/>
          <w:color w:val="333333"/>
          <w:kern w:val="0"/>
          <w:sz w:val="32"/>
          <w:szCs w:val="32"/>
        </w:rPr>
        <w:t>优秀</w:t>
      </w:r>
      <w:r w:rsidR="005F77E1">
        <w:rPr>
          <w:rFonts w:ascii="仿宋" w:eastAsia="仿宋" w:hAnsi="仿宋" w:cs="宋体" w:hint="eastAsia"/>
          <w:color w:val="333333"/>
          <w:kern w:val="0"/>
          <w:sz w:val="32"/>
          <w:szCs w:val="32"/>
        </w:rPr>
        <w:t>学生由市</w:t>
      </w:r>
      <w:r w:rsidR="005617BA">
        <w:rPr>
          <w:rFonts w:ascii="仿宋" w:eastAsia="仿宋" w:hAnsi="仿宋" w:cs="宋体" w:hint="eastAsia"/>
          <w:color w:val="333333"/>
          <w:kern w:val="0"/>
          <w:sz w:val="32"/>
          <w:szCs w:val="32"/>
        </w:rPr>
        <w:t>（</w:t>
      </w:r>
      <w:r w:rsidR="005F77E1">
        <w:rPr>
          <w:rFonts w:ascii="仿宋" w:eastAsia="仿宋" w:hAnsi="仿宋" w:cs="宋体" w:hint="eastAsia"/>
          <w:color w:val="333333"/>
          <w:kern w:val="0"/>
          <w:sz w:val="32"/>
          <w:szCs w:val="32"/>
        </w:rPr>
        <w:t>州</w:t>
      </w:r>
      <w:r w:rsidR="005617BA">
        <w:rPr>
          <w:rFonts w:ascii="仿宋" w:eastAsia="仿宋" w:hAnsi="仿宋" w:cs="宋体" w:hint="eastAsia"/>
          <w:color w:val="333333"/>
          <w:kern w:val="0"/>
          <w:sz w:val="32"/>
          <w:szCs w:val="32"/>
        </w:rPr>
        <w:t>）</w:t>
      </w:r>
      <w:r w:rsidR="005F77E1" w:rsidRPr="005F77E1">
        <w:rPr>
          <w:rFonts w:ascii="仿宋" w:eastAsia="仿宋" w:hAnsi="仿宋" w:cs="宋体" w:hint="eastAsia"/>
          <w:color w:val="333333"/>
          <w:kern w:val="0"/>
          <w:sz w:val="32"/>
          <w:szCs w:val="32"/>
        </w:rPr>
        <w:t>教育局及学校评选推荐，</w:t>
      </w:r>
      <w:r w:rsidRPr="002C0543">
        <w:rPr>
          <w:rFonts w:ascii="仿宋" w:eastAsia="仿宋" w:hAnsi="仿宋" w:cs="宋体" w:hint="eastAsia"/>
          <w:color w:val="333333"/>
          <w:kern w:val="0"/>
          <w:sz w:val="32"/>
          <w:szCs w:val="32"/>
        </w:rPr>
        <w:t>最后由</w:t>
      </w:r>
      <w:proofErr w:type="gramStart"/>
      <w:r w:rsidRPr="005F77E1">
        <w:rPr>
          <w:rFonts w:ascii="仿宋" w:eastAsia="仿宋" w:hAnsi="仿宋" w:cs="宋体" w:hint="eastAsia"/>
          <w:color w:val="333333"/>
          <w:kern w:val="0"/>
          <w:sz w:val="32"/>
          <w:szCs w:val="32"/>
        </w:rPr>
        <w:t>省</w:t>
      </w:r>
      <w:r w:rsidRPr="002C0543">
        <w:rPr>
          <w:rFonts w:ascii="仿宋" w:eastAsia="仿宋" w:hAnsi="仿宋" w:cs="宋体" w:hint="eastAsia"/>
          <w:color w:val="333333"/>
          <w:kern w:val="0"/>
          <w:sz w:val="32"/>
          <w:szCs w:val="32"/>
        </w:rPr>
        <w:t>学生</w:t>
      </w:r>
      <w:proofErr w:type="gramEnd"/>
      <w:r w:rsidRPr="002C0543">
        <w:rPr>
          <w:rFonts w:ascii="仿宋" w:eastAsia="仿宋" w:hAnsi="仿宋" w:cs="宋体" w:hint="eastAsia"/>
          <w:color w:val="333333"/>
          <w:kern w:val="0"/>
          <w:sz w:val="32"/>
          <w:szCs w:val="32"/>
        </w:rPr>
        <w:t>资助管理中心组织专家进行评选，确定最终评选结果。</w:t>
      </w:r>
    </w:p>
    <w:p w:rsidR="002C0543" w:rsidRPr="00AF3BD3" w:rsidRDefault="002C0543" w:rsidP="00AF3BD3">
      <w:pPr>
        <w:widowControl/>
        <w:spacing w:line="360" w:lineRule="auto"/>
        <w:ind w:firstLineChars="200" w:firstLine="640"/>
        <w:jc w:val="left"/>
        <w:rPr>
          <w:rFonts w:ascii="黑体" w:eastAsia="黑体" w:hAnsi="黑体" w:cs="Courier New"/>
          <w:bCs/>
          <w:color w:val="333333"/>
          <w:kern w:val="0"/>
          <w:sz w:val="32"/>
          <w:szCs w:val="32"/>
        </w:rPr>
      </w:pPr>
      <w:r w:rsidRPr="00AF3BD3">
        <w:rPr>
          <w:rFonts w:ascii="黑体" w:eastAsia="黑体" w:hAnsi="黑体" w:cs="Courier New" w:hint="eastAsia"/>
          <w:bCs/>
          <w:color w:val="333333"/>
          <w:kern w:val="0"/>
          <w:sz w:val="32"/>
          <w:szCs w:val="32"/>
        </w:rPr>
        <w:t>二、评选对象</w:t>
      </w:r>
    </w:p>
    <w:p w:rsidR="002C0543" w:rsidRPr="002C0543" w:rsidRDefault="002C0543" w:rsidP="0033773D">
      <w:pPr>
        <w:widowControl/>
        <w:spacing w:line="360" w:lineRule="auto"/>
        <w:ind w:firstLine="600"/>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lastRenderedPageBreak/>
        <w:t>本次活动评选对象，原则上为2007年国家新资助政策体系建立以来受国家资助的普通高校、中等职业学校、普通高中和义务教育阶段在校生和毕业生。</w:t>
      </w:r>
    </w:p>
    <w:p w:rsidR="002C0543" w:rsidRPr="00AF3BD3" w:rsidRDefault="002C0543" w:rsidP="00AF3BD3">
      <w:pPr>
        <w:widowControl/>
        <w:spacing w:line="360" w:lineRule="auto"/>
        <w:ind w:firstLineChars="200" w:firstLine="640"/>
        <w:jc w:val="left"/>
        <w:rPr>
          <w:rFonts w:ascii="黑体" w:eastAsia="黑体" w:hAnsi="黑体" w:cs="Courier New"/>
          <w:bCs/>
          <w:color w:val="333333"/>
          <w:kern w:val="0"/>
          <w:sz w:val="32"/>
          <w:szCs w:val="32"/>
        </w:rPr>
      </w:pPr>
      <w:r w:rsidRPr="00AF3BD3">
        <w:rPr>
          <w:rFonts w:ascii="黑体" w:eastAsia="黑体" w:hAnsi="黑体" w:cs="Courier New" w:hint="eastAsia"/>
          <w:bCs/>
          <w:color w:val="333333"/>
          <w:kern w:val="0"/>
          <w:sz w:val="32"/>
          <w:szCs w:val="32"/>
        </w:rPr>
        <w:t>三、评选条件</w:t>
      </w:r>
    </w:p>
    <w:p w:rsidR="002C0543" w:rsidRPr="002C0543" w:rsidRDefault="002C0543" w:rsidP="0033773D">
      <w:pPr>
        <w:widowControl/>
        <w:spacing w:line="360" w:lineRule="auto"/>
        <w:ind w:firstLine="601"/>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t>1．具有良好的思想政治素质，品行端正，积极进取，乐观向上。</w:t>
      </w:r>
    </w:p>
    <w:p w:rsidR="002C0543" w:rsidRPr="002C0543" w:rsidRDefault="002C0543" w:rsidP="0033773D">
      <w:pPr>
        <w:widowControl/>
        <w:spacing w:line="360" w:lineRule="auto"/>
        <w:ind w:firstLine="601"/>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t>2．勇于克服在生活、学业等方面的困难，</w:t>
      </w:r>
      <w:r w:rsidRPr="002C0543">
        <w:rPr>
          <w:rFonts w:ascii="仿宋" w:eastAsia="仿宋" w:hAnsi="仿宋" w:cs="Courier New" w:hint="eastAsia"/>
          <w:color w:val="333333"/>
          <w:kern w:val="0"/>
          <w:sz w:val="32"/>
          <w:szCs w:val="32"/>
        </w:rPr>
        <w:t>勤奋努力，学业成绩优异，或</w:t>
      </w:r>
      <w:r w:rsidR="00AF3BD3">
        <w:rPr>
          <w:rFonts w:ascii="仿宋" w:eastAsia="仿宋" w:hAnsi="仿宋" w:cs="Courier New" w:hint="eastAsia"/>
          <w:color w:val="333333"/>
          <w:kern w:val="0"/>
          <w:sz w:val="32"/>
          <w:szCs w:val="32"/>
        </w:rPr>
        <w:t>毕业后</w:t>
      </w:r>
      <w:r w:rsidRPr="002C0543">
        <w:rPr>
          <w:rFonts w:ascii="仿宋" w:eastAsia="仿宋" w:hAnsi="仿宋" w:cs="Courier New" w:hint="eastAsia"/>
          <w:color w:val="333333"/>
          <w:kern w:val="0"/>
          <w:sz w:val="32"/>
          <w:szCs w:val="32"/>
        </w:rPr>
        <w:t>在工作岗位上、在自主创业方面奋发有为事迹突出。</w:t>
      </w:r>
    </w:p>
    <w:p w:rsidR="002C0543" w:rsidRPr="002C0543" w:rsidRDefault="002C0543" w:rsidP="0033773D">
      <w:pPr>
        <w:widowControl/>
        <w:spacing w:line="360" w:lineRule="auto"/>
        <w:ind w:firstLine="600"/>
        <w:jc w:val="left"/>
        <w:rPr>
          <w:rFonts w:ascii="仿宋" w:eastAsia="仿宋" w:hAnsi="仿宋" w:cs="宋体"/>
          <w:color w:val="333333"/>
          <w:kern w:val="0"/>
          <w:sz w:val="32"/>
          <w:szCs w:val="32"/>
        </w:rPr>
      </w:pPr>
      <w:r w:rsidRPr="002C0543">
        <w:rPr>
          <w:rFonts w:ascii="仿宋" w:eastAsia="仿宋" w:hAnsi="仿宋" w:cs="Courier New" w:hint="eastAsia"/>
          <w:color w:val="333333"/>
          <w:kern w:val="0"/>
          <w:sz w:val="32"/>
          <w:szCs w:val="32"/>
        </w:rPr>
        <w:t>3.乐于助人，甘于奉献，积极参与各种公益活动。</w:t>
      </w:r>
    </w:p>
    <w:p w:rsidR="002C0543" w:rsidRPr="00AF3BD3" w:rsidRDefault="002C0543" w:rsidP="00AF3BD3">
      <w:pPr>
        <w:widowControl/>
        <w:spacing w:line="360" w:lineRule="auto"/>
        <w:ind w:firstLineChars="200" w:firstLine="640"/>
        <w:jc w:val="left"/>
        <w:rPr>
          <w:rFonts w:ascii="黑体" w:eastAsia="黑体" w:hAnsi="黑体" w:cs="Courier New"/>
          <w:bCs/>
          <w:color w:val="333333"/>
          <w:kern w:val="0"/>
          <w:sz w:val="32"/>
          <w:szCs w:val="32"/>
        </w:rPr>
      </w:pPr>
      <w:r w:rsidRPr="00AF3BD3">
        <w:rPr>
          <w:rFonts w:ascii="黑体" w:eastAsia="黑体" w:hAnsi="黑体" w:cs="Courier New" w:hint="eastAsia"/>
          <w:bCs/>
          <w:color w:val="333333"/>
          <w:kern w:val="0"/>
          <w:sz w:val="32"/>
          <w:szCs w:val="32"/>
        </w:rPr>
        <w:t>四、评选申报名额</w:t>
      </w:r>
    </w:p>
    <w:p w:rsidR="002C0543" w:rsidRPr="002C0543" w:rsidRDefault="002C0543" w:rsidP="0033773D">
      <w:pPr>
        <w:widowControl/>
        <w:spacing w:line="360" w:lineRule="auto"/>
        <w:ind w:firstLineChars="200" w:firstLine="640"/>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t>本次活动</w:t>
      </w:r>
      <w:r w:rsidR="005F77E1" w:rsidRPr="0033773D">
        <w:rPr>
          <w:rFonts w:ascii="仿宋" w:eastAsia="仿宋" w:hAnsi="仿宋" w:cs="宋体" w:hint="eastAsia"/>
          <w:color w:val="333333"/>
          <w:kern w:val="0"/>
          <w:sz w:val="32"/>
          <w:szCs w:val="32"/>
        </w:rPr>
        <w:t>全省</w:t>
      </w:r>
      <w:r w:rsidRPr="002C0543">
        <w:rPr>
          <w:rFonts w:ascii="仿宋" w:eastAsia="仿宋" w:hAnsi="仿宋" w:cs="宋体" w:hint="eastAsia"/>
          <w:color w:val="333333"/>
          <w:kern w:val="0"/>
          <w:sz w:val="32"/>
          <w:szCs w:val="32"/>
        </w:rPr>
        <w:t>计划评选</w:t>
      </w:r>
      <w:r w:rsidR="005F77E1" w:rsidRPr="0033773D">
        <w:rPr>
          <w:rFonts w:ascii="仿宋" w:eastAsia="仿宋" w:hAnsi="仿宋" w:cs="宋体" w:hint="eastAsia"/>
          <w:color w:val="333333"/>
          <w:kern w:val="0"/>
          <w:sz w:val="32"/>
          <w:szCs w:val="32"/>
        </w:rPr>
        <w:t>40</w:t>
      </w:r>
      <w:r w:rsidRPr="002C0543">
        <w:rPr>
          <w:rFonts w:ascii="仿宋" w:eastAsia="仿宋" w:hAnsi="仿宋" w:cs="宋体" w:hint="eastAsia"/>
          <w:color w:val="333333"/>
          <w:kern w:val="0"/>
          <w:sz w:val="32"/>
          <w:szCs w:val="32"/>
        </w:rPr>
        <w:t>名励志成长成才优秀学生典型</w:t>
      </w:r>
      <w:r w:rsidR="005F77E1" w:rsidRPr="0033773D">
        <w:rPr>
          <w:rFonts w:ascii="仿宋" w:eastAsia="仿宋" w:hAnsi="仿宋" w:cs="宋体" w:hint="eastAsia"/>
          <w:color w:val="333333"/>
          <w:kern w:val="0"/>
          <w:sz w:val="32"/>
          <w:szCs w:val="32"/>
        </w:rPr>
        <w:t>，其中</w:t>
      </w:r>
      <w:r w:rsidR="00AF3BD3">
        <w:rPr>
          <w:rFonts w:ascii="仿宋" w:eastAsia="仿宋" w:hAnsi="仿宋" w:cs="宋体" w:hint="eastAsia"/>
          <w:color w:val="333333"/>
          <w:kern w:val="0"/>
          <w:sz w:val="32"/>
          <w:szCs w:val="32"/>
        </w:rPr>
        <w:t>高等学校</w:t>
      </w:r>
      <w:r w:rsidR="003C48C1" w:rsidRPr="0033773D">
        <w:rPr>
          <w:rFonts w:ascii="仿宋" w:eastAsia="仿宋" w:hAnsi="仿宋" w:cs="宋体" w:hint="eastAsia"/>
          <w:color w:val="333333"/>
          <w:kern w:val="0"/>
          <w:sz w:val="32"/>
          <w:szCs w:val="32"/>
        </w:rPr>
        <w:t>15名，中职学校15名，普通高中及义务教育阶段学校各5名</w:t>
      </w:r>
      <w:r w:rsidRPr="002C0543">
        <w:rPr>
          <w:rFonts w:ascii="仿宋" w:eastAsia="仿宋" w:hAnsi="仿宋" w:cs="宋体" w:hint="eastAsia"/>
          <w:color w:val="333333"/>
          <w:kern w:val="0"/>
          <w:sz w:val="32"/>
          <w:szCs w:val="32"/>
        </w:rPr>
        <w:t>。</w:t>
      </w:r>
      <w:r w:rsidR="00E141C2" w:rsidRPr="0033773D">
        <w:rPr>
          <w:rFonts w:ascii="仿宋" w:eastAsia="仿宋" w:hAnsi="仿宋" w:cs="宋体" w:hint="eastAsia"/>
          <w:color w:val="333333"/>
          <w:kern w:val="0"/>
          <w:sz w:val="32"/>
          <w:szCs w:val="32"/>
        </w:rPr>
        <w:t>各市</w:t>
      </w:r>
      <w:r w:rsidR="003D06B3">
        <w:rPr>
          <w:rFonts w:ascii="仿宋" w:eastAsia="仿宋" w:hAnsi="仿宋" w:cs="宋体" w:hint="eastAsia"/>
          <w:color w:val="333333"/>
          <w:kern w:val="0"/>
          <w:sz w:val="32"/>
          <w:szCs w:val="32"/>
        </w:rPr>
        <w:t>（</w:t>
      </w:r>
      <w:r w:rsidR="00E141C2" w:rsidRPr="0033773D">
        <w:rPr>
          <w:rFonts w:ascii="仿宋" w:eastAsia="仿宋" w:hAnsi="仿宋" w:cs="宋体" w:hint="eastAsia"/>
          <w:color w:val="333333"/>
          <w:kern w:val="0"/>
          <w:sz w:val="32"/>
          <w:szCs w:val="32"/>
        </w:rPr>
        <w:t>州</w:t>
      </w:r>
      <w:r w:rsidR="003D06B3">
        <w:rPr>
          <w:rFonts w:ascii="仿宋" w:eastAsia="仿宋" w:hAnsi="仿宋" w:cs="宋体" w:hint="eastAsia"/>
          <w:color w:val="333333"/>
          <w:kern w:val="0"/>
          <w:sz w:val="32"/>
          <w:szCs w:val="32"/>
        </w:rPr>
        <w:t>）</w:t>
      </w:r>
      <w:r w:rsidR="00E141C2" w:rsidRPr="0033773D">
        <w:rPr>
          <w:rFonts w:ascii="仿宋" w:eastAsia="仿宋" w:hAnsi="仿宋" w:cs="宋体" w:hint="eastAsia"/>
          <w:color w:val="333333"/>
          <w:kern w:val="0"/>
          <w:sz w:val="32"/>
          <w:szCs w:val="32"/>
        </w:rPr>
        <w:t>按中职、普高及义务教育阶段各1名的名额评选推荐；高</w:t>
      </w:r>
      <w:r w:rsidR="003D06B3">
        <w:rPr>
          <w:rFonts w:ascii="仿宋" w:eastAsia="仿宋" w:hAnsi="仿宋" w:cs="宋体" w:hint="eastAsia"/>
          <w:color w:val="333333"/>
          <w:kern w:val="0"/>
          <w:sz w:val="32"/>
          <w:szCs w:val="32"/>
        </w:rPr>
        <w:t>等学</w:t>
      </w:r>
      <w:r w:rsidR="00E141C2" w:rsidRPr="0033773D">
        <w:rPr>
          <w:rFonts w:ascii="仿宋" w:eastAsia="仿宋" w:hAnsi="仿宋" w:cs="宋体" w:hint="eastAsia"/>
          <w:color w:val="333333"/>
          <w:kern w:val="0"/>
          <w:sz w:val="32"/>
          <w:szCs w:val="32"/>
        </w:rPr>
        <w:t>校和</w:t>
      </w:r>
      <w:r w:rsidR="003D06B3">
        <w:rPr>
          <w:rFonts w:ascii="仿宋" w:eastAsia="仿宋" w:hAnsi="仿宋" w:cs="宋体" w:hint="eastAsia"/>
          <w:color w:val="333333"/>
          <w:kern w:val="0"/>
          <w:sz w:val="32"/>
          <w:szCs w:val="32"/>
        </w:rPr>
        <w:t>省属</w:t>
      </w:r>
      <w:r w:rsidR="00E141C2" w:rsidRPr="0033773D">
        <w:rPr>
          <w:rFonts w:ascii="仿宋" w:eastAsia="仿宋" w:hAnsi="仿宋" w:cs="宋体" w:hint="eastAsia"/>
          <w:color w:val="333333"/>
          <w:kern w:val="0"/>
          <w:sz w:val="32"/>
          <w:szCs w:val="32"/>
        </w:rPr>
        <w:t>中职</w:t>
      </w:r>
      <w:r w:rsidR="008D598D" w:rsidRPr="0033773D">
        <w:rPr>
          <w:rFonts w:ascii="仿宋" w:eastAsia="仿宋" w:hAnsi="仿宋" w:cs="宋体" w:hint="eastAsia"/>
          <w:color w:val="333333"/>
          <w:kern w:val="0"/>
          <w:sz w:val="32"/>
          <w:szCs w:val="32"/>
        </w:rPr>
        <w:t>学校按</w:t>
      </w:r>
      <w:r w:rsidR="00071A18">
        <w:rPr>
          <w:rFonts w:ascii="仿宋" w:eastAsia="仿宋" w:hAnsi="仿宋" w:cs="宋体" w:hint="eastAsia"/>
          <w:color w:val="333333"/>
          <w:kern w:val="0"/>
          <w:sz w:val="32"/>
          <w:szCs w:val="32"/>
        </w:rPr>
        <w:t>每</w:t>
      </w:r>
      <w:r w:rsidR="008D598D" w:rsidRPr="0033773D">
        <w:rPr>
          <w:rFonts w:ascii="仿宋" w:eastAsia="仿宋" w:hAnsi="仿宋" w:cs="宋体" w:hint="eastAsia"/>
          <w:color w:val="333333"/>
          <w:kern w:val="0"/>
          <w:sz w:val="32"/>
          <w:szCs w:val="32"/>
        </w:rPr>
        <w:t>校1名的名额评选推荐。</w:t>
      </w:r>
    </w:p>
    <w:p w:rsidR="002C0543" w:rsidRPr="00AF3BD3" w:rsidRDefault="002C0543" w:rsidP="00AF3BD3">
      <w:pPr>
        <w:widowControl/>
        <w:spacing w:line="360" w:lineRule="auto"/>
        <w:ind w:firstLineChars="200" w:firstLine="640"/>
        <w:jc w:val="left"/>
        <w:rPr>
          <w:rFonts w:ascii="黑体" w:eastAsia="黑体" w:hAnsi="黑体" w:cs="Courier New"/>
          <w:bCs/>
          <w:color w:val="333333"/>
          <w:kern w:val="0"/>
          <w:sz w:val="32"/>
          <w:szCs w:val="32"/>
        </w:rPr>
      </w:pPr>
      <w:r w:rsidRPr="00AF3BD3">
        <w:rPr>
          <w:rFonts w:ascii="黑体" w:eastAsia="黑体" w:hAnsi="黑体" w:cs="Courier New" w:hint="eastAsia"/>
          <w:bCs/>
          <w:color w:val="333333"/>
          <w:kern w:val="0"/>
          <w:sz w:val="32"/>
          <w:szCs w:val="32"/>
        </w:rPr>
        <w:t>五、</w:t>
      </w:r>
      <w:r w:rsidR="008D598D" w:rsidRPr="00AF3BD3">
        <w:rPr>
          <w:rFonts w:ascii="黑体" w:eastAsia="黑体" w:hAnsi="黑体" w:cs="Courier New" w:hint="eastAsia"/>
          <w:bCs/>
          <w:color w:val="333333"/>
          <w:kern w:val="0"/>
          <w:sz w:val="32"/>
          <w:szCs w:val="32"/>
        </w:rPr>
        <w:t>相关要求</w:t>
      </w:r>
    </w:p>
    <w:p w:rsidR="002C0543" w:rsidRPr="002C0543" w:rsidRDefault="002C0543" w:rsidP="0033773D">
      <w:pPr>
        <w:widowControl/>
        <w:spacing w:line="360" w:lineRule="auto"/>
        <w:ind w:firstLineChars="150" w:firstLine="480"/>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t xml:space="preserve"> 1.</w:t>
      </w:r>
      <w:r w:rsidR="009A3942">
        <w:rPr>
          <w:rFonts w:ascii="仿宋" w:eastAsia="仿宋" w:hAnsi="仿宋" w:cs="宋体" w:hint="eastAsia"/>
          <w:color w:val="333333"/>
          <w:kern w:val="0"/>
          <w:sz w:val="32"/>
          <w:szCs w:val="32"/>
        </w:rPr>
        <w:t>请</w:t>
      </w:r>
      <w:r w:rsidRPr="002C0543">
        <w:rPr>
          <w:rFonts w:ascii="仿宋" w:eastAsia="仿宋" w:hAnsi="仿宋" w:cs="宋体" w:hint="eastAsia"/>
          <w:color w:val="333333"/>
          <w:kern w:val="0"/>
          <w:sz w:val="32"/>
          <w:szCs w:val="32"/>
        </w:rPr>
        <w:t>各地各校按要求组织初选出符合条件的学生参加全</w:t>
      </w:r>
      <w:r w:rsidR="008D598D" w:rsidRPr="0033773D">
        <w:rPr>
          <w:rFonts w:ascii="仿宋" w:eastAsia="仿宋" w:hAnsi="仿宋" w:cs="宋体" w:hint="eastAsia"/>
          <w:color w:val="333333"/>
          <w:kern w:val="0"/>
          <w:sz w:val="32"/>
          <w:szCs w:val="32"/>
        </w:rPr>
        <w:t>省</w:t>
      </w:r>
      <w:r w:rsidRPr="002C0543">
        <w:rPr>
          <w:rFonts w:ascii="仿宋" w:eastAsia="仿宋" w:hAnsi="仿宋" w:cs="宋体" w:hint="eastAsia"/>
          <w:color w:val="333333"/>
          <w:kern w:val="0"/>
          <w:sz w:val="32"/>
          <w:szCs w:val="32"/>
        </w:rPr>
        <w:t>评选。被推荐学生填写《全</w:t>
      </w:r>
      <w:r w:rsidR="008D598D" w:rsidRPr="0033773D">
        <w:rPr>
          <w:rFonts w:ascii="仿宋" w:eastAsia="仿宋" w:hAnsi="仿宋" w:cs="宋体" w:hint="eastAsia"/>
          <w:color w:val="333333"/>
          <w:kern w:val="0"/>
          <w:sz w:val="32"/>
          <w:szCs w:val="32"/>
        </w:rPr>
        <w:t>省</w:t>
      </w:r>
      <w:r w:rsidRPr="002C0543">
        <w:rPr>
          <w:rFonts w:ascii="仿宋" w:eastAsia="仿宋" w:hAnsi="仿宋" w:cs="宋体" w:hint="eastAsia"/>
          <w:color w:val="333333"/>
          <w:kern w:val="0"/>
          <w:sz w:val="32"/>
          <w:szCs w:val="32"/>
        </w:rPr>
        <w:t>励志成长成才优秀学生评选申报表》，并附个人事迹书面材料一份、个人相关照片。</w:t>
      </w:r>
    </w:p>
    <w:p w:rsidR="002C0543" w:rsidRPr="002C0543" w:rsidRDefault="002C0543" w:rsidP="009F2044">
      <w:pPr>
        <w:spacing w:line="360" w:lineRule="auto"/>
        <w:ind w:left="1" w:firstLineChars="100" w:firstLine="320"/>
        <w:rPr>
          <w:rFonts w:ascii="仿宋" w:eastAsia="仿宋" w:hAnsi="仿宋" w:cs="宋体"/>
          <w:color w:val="333333"/>
          <w:kern w:val="0"/>
          <w:sz w:val="32"/>
          <w:szCs w:val="32"/>
        </w:rPr>
      </w:pPr>
      <w:r w:rsidRPr="002C0543">
        <w:rPr>
          <w:rFonts w:ascii="宋体" w:eastAsia="宋体" w:hAnsi="宋体" w:cs="宋体" w:hint="eastAsia"/>
          <w:color w:val="333333"/>
          <w:kern w:val="0"/>
          <w:sz w:val="32"/>
          <w:szCs w:val="32"/>
        </w:rPr>
        <w:t> </w:t>
      </w:r>
      <w:r w:rsidRPr="002C0543">
        <w:rPr>
          <w:rFonts w:ascii="仿宋" w:eastAsia="仿宋" w:hAnsi="仿宋" w:cs="宋体" w:hint="eastAsia"/>
          <w:color w:val="333333"/>
          <w:kern w:val="0"/>
          <w:sz w:val="32"/>
          <w:szCs w:val="32"/>
        </w:rPr>
        <w:t>2.</w:t>
      </w:r>
      <w:r w:rsidR="008D598D" w:rsidRPr="0033773D">
        <w:rPr>
          <w:rFonts w:ascii="仿宋" w:eastAsia="仿宋" w:hAnsi="仿宋" w:hint="eastAsia"/>
          <w:sz w:val="32"/>
          <w:szCs w:val="32"/>
        </w:rPr>
        <w:t>请各</w:t>
      </w:r>
      <w:r w:rsidR="00AF3BD3">
        <w:rPr>
          <w:rFonts w:ascii="仿宋" w:eastAsia="仿宋" w:hAnsi="仿宋" w:hint="eastAsia"/>
          <w:sz w:val="32"/>
          <w:szCs w:val="32"/>
        </w:rPr>
        <w:t>市（州）、</w:t>
      </w:r>
      <w:r w:rsidR="008D598D" w:rsidRPr="0033773D">
        <w:rPr>
          <w:rFonts w:ascii="仿宋" w:eastAsia="仿宋" w:hAnsi="仿宋" w:hint="eastAsia"/>
          <w:sz w:val="32"/>
          <w:szCs w:val="32"/>
        </w:rPr>
        <w:t>各</w:t>
      </w:r>
      <w:r w:rsidR="00AF3BD3">
        <w:rPr>
          <w:rFonts w:ascii="仿宋" w:eastAsia="仿宋" w:hAnsi="仿宋" w:hint="eastAsia"/>
          <w:sz w:val="32"/>
          <w:szCs w:val="32"/>
        </w:rPr>
        <w:t>学</w:t>
      </w:r>
      <w:r w:rsidR="008D598D" w:rsidRPr="0033773D">
        <w:rPr>
          <w:rFonts w:ascii="仿宋" w:eastAsia="仿宋" w:hAnsi="仿宋" w:hint="eastAsia"/>
          <w:sz w:val="32"/>
          <w:szCs w:val="32"/>
        </w:rPr>
        <w:t>校严格按照要求，规范填报相关材料，于201</w:t>
      </w:r>
      <w:r w:rsidR="00AF3BD3">
        <w:rPr>
          <w:rFonts w:ascii="仿宋" w:eastAsia="仿宋" w:hAnsi="仿宋" w:hint="eastAsia"/>
          <w:sz w:val="32"/>
          <w:szCs w:val="32"/>
        </w:rPr>
        <w:t>6</w:t>
      </w:r>
      <w:r w:rsidR="008D598D" w:rsidRPr="0033773D">
        <w:rPr>
          <w:rFonts w:ascii="仿宋" w:eastAsia="仿宋" w:hAnsi="仿宋" w:hint="eastAsia"/>
          <w:sz w:val="32"/>
          <w:szCs w:val="32"/>
        </w:rPr>
        <w:t>年</w:t>
      </w:r>
      <w:r w:rsidR="00AF3BD3">
        <w:rPr>
          <w:rFonts w:ascii="仿宋" w:eastAsia="仿宋" w:hAnsi="仿宋" w:hint="eastAsia"/>
          <w:sz w:val="32"/>
          <w:szCs w:val="32"/>
        </w:rPr>
        <w:t>5</w:t>
      </w:r>
      <w:r w:rsidR="008D598D" w:rsidRPr="0033773D">
        <w:rPr>
          <w:rFonts w:ascii="仿宋" w:eastAsia="仿宋" w:hAnsi="仿宋" w:hint="eastAsia"/>
          <w:sz w:val="32"/>
          <w:szCs w:val="32"/>
        </w:rPr>
        <w:t>月</w:t>
      </w:r>
      <w:r w:rsidR="00285674">
        <w:rPr>
          <w:rFonts w:ascii="仿宋" w:eastAsia="仿宋" w:hAnsi="仿宋" w:hint="eastAsia"/>
          <w:sz w:val="32"/>
          <w:szCs w:val="32"/>
        </w:rPr>
        <w:t>20</w:t>
      </w:r>
      <w:r w:rsidR="008D598D" w:rsidRPr="0033773D">
        <w:rPr>
          <w:rFonts w:ascii="仿宋" w:eastAsia="仿宋" w:hAnsi="仿宋" w:hint="eastAsia"/>
          <w:sz w:val="32"/>
          <w:szCs w:val="32"/>
        </w:rPr>
        <w:t>日前将纸质材料和电子版报送至</w:t>
      </w:r>
      <w:proofErr w:type="gramStart"/>
      <w:r w:rsidR="008D598D" w:rsidRPr="0033773D">
        <w:rPr>
          <w:rFonts w:ascii="仿宋" w:eastAsia="仿宋" w:hAnsi="仿宋" w:hint="eastAsia"/>
          <w:sz w:val="32"/>
          <w:szCs w:val="32"/>
        </w:rPr>
        <w:t>省</w:t>
      </w:r>
      <w:r w:rsidR="00871DBE">
        <w:rPr>
          <w:rFonts w:ascii="仿宋" w:eastAsia="仿宋" w:hAnsi="仿宋" w:hint="eastAsia"/>
          <w:sz w:val="32"/>
          <w:szCs w:val="32"/>
        </w:rPr>
        <w:lastRenderedPageBreak/>
        <w:t>学生</w:t>
      </w:r>
      <w:proofErr w:type="gramEnd"/>
      <w:r w:rsidR="008D598D" w:rsidRPr="0033773D">
        <w:rPr>
          <w:rFonts w:ascii="仿宋" w:eastAsia="仿宋" w:hAnsi="仿宋" w:hint="eastAsia"/>
          <w:sz w:val="32"/>
          <w:szCs w:val="32"/>
        </w:rPr>
        <w:t>资助管理中心。邮寄地址：成都市陕西街26号。电子版发送至邮箱：</w:t>
      </w:r>
      <w:r w:rsidR="00F2642C" w:rsidRPr="00F2642C">
        <w:rPr>
          <w:rFonts w:ascii="仿宋" w:eastAsia="仿宋" w:hAnsi="仿宋"/>
          <w:sz w:val="32"/>
          <w:szCs w:val="32"/>
        </w:rPr>
        <w:t>502262810</w:t>
      </w:r>
      <w:r w:rsidR="008D598D" w:rsidRPr="00F2642C">
        <w:rPr>
          <w:rFonts w:ascii="仿宋" w:eastAsia="仿宋" w:hAnsi="仿宋" w:hint="eastAsia"/>
          <w:sz w:val="32"/>
          <w:szCs w:val="32"/>
        </w:rPr>
        <w:t>@</w:t>
      </w:r>
      <w:r w:rsidR="00F2642C" w:rsidRPr="00F2642C">
        <w:rPr>
          <w:rFonts w:ascii="仿宋" w:eastAsia="仿宋" w:hAnsi="仿宋" w:hint="eastAsia"/>
          <w:sz w:val="32"/>
          <w:szCs w:val="32"/>
        </w:rPr>
        <w:t>qq</w:t>
      </w:r>
      <w:r w:rsidR="008D598D" w:rsidRPr="00F2642C">
        <w:rPr>
          <w:rFonts w:ascii="仿宋" w:eastAsia="仿宋" w:hAnsi="仿宋" w:hint="eastAsia"/>
          <w:sz w:val="32"/>
          <w:szCs w:val="32"/>
        </w:rPr>
        <w:t>.com</w:t>
      </w:r>
      <w:r w:rsidR="008D598D" w:rsidRPr="0033773D">
        <w:rPr>
          <w:rFonts w:ascii="仿宋" w:eastAsia="仿宋" w:hAnsi="仿宋" w:hint="eastAsia"/>
          <w:sz w:val="32"/>
          <w:szCs w:val="32"/>
        </w:rPr>
        <w:t>。联系人</w:t>
      </w:r>
      <w:r w:rsidR="00F2642C">
        <w:rPr>
          <w:rFonts w:ascii="仿宋" w:eastAsia="仿宋" w:hAnsi="仿宋" w:hint="eastAsia"/>
          <w:sz w:val="32"/>
          <w:szCs w:val="32"/>
        </w:rPr>
        <w:t>：</w:t>
      </w:r>
      <w:r w:rsidR="008D598D" w:rsidRPr="0033773D">
        <w:rPr>
          <w:rFonts w:ascii="仿宋" w:eastAsia="仿宋" w:hAnsi="仿宋" w:hint="eastAsia"/>
          <w:sz w:val="32"/>
          <w:szCs w:val="32"/>
        </w:rPr>
        <w:t>罗部</w:t>
      </w:r>
      <w:r w:rsidR="00F2642C">
        <w:rPr>
          <w:rFonts w:ascii="仿宋" w:eastAsia="仿宋" w:hAnsi="仿宋" w:hint="eastAsia"/>
          <w:sz w:val="32"/>
          <w:szCs w:val="32"/>
        </w:rPr>
        <w:t>；联系</w:t>
      </w:r>
      <w:r w:rsidR="008D598D" w:rsidRPr="0033773D">
        <w:rPr>
          <w:rFonts w:ascii="仿宋" w:eastAsia="仿宋" w:hAnsi="仿宋" w:hint="eastAsia"/>
          <w:sz w:val="32"/>
          <w:szCs w:val="32"/>
        </w:rPr>
        <w:t>电话：028-861</w:t>
      </w:r>
      <w:r w:rsidR="009F2044">
        <w:rPr>
          <w:rFonts w:ascii="仿宋" w:eastAsia="仿宋" w:hAnsi="仿宋" w:hint="eastAsia"/>
          <w:sz w:val="32"/>
          <w:szCs w:val="32"/>
        </w:rPr>
        <w:t>21660</w:t>
      </w:r>
      <w:r w:rsidR="008D598D" w:rsidRPr="0033773D">
        <w:rPr>
          <w:rFonts w:ascii="仿宋" w:eastAsia="仿宋" w:hAnsi="仿宋" w:hint="eastAsia"/>
          <w:sz w:val="32"/>
          <w:szCs w:val="32"/>
        </w:rPr>
        <w:t>。</w:t>
      </w:r>
    </w:p>
    <w:p w:rsidR="002C0543" w:rsidRPr="009F2044" w:rsidRDefault="008D598D" w:rsidP="009F2044">
      <w:pPr>
        <w:widowControl/>
        <w:spacing w:line="360" w:lineRule="auto"/>
        <w:ind w:firstLineChars="200" w:firstLine="640"/>
        <w:jc w:val="left"/>
        <w:rPr>
          <w:rFonts w:ascii="黑体" w:eastAsia="黑体" w:hAnsi="黑体" w:cs="Courier New"/>
          <w:bCs/>
          <w:color w:val="333333"/>
          <w:kern w:val="0"/>
          <w:sz w:val="32"/>
          <w:szCs w:val="32"/>
        </w:rPr>
      </w:pPr>
      <w:r w:rsidRPr="009F2044">
        <w:rPr>
          <w:rFonts w:ascii="黑体" w:eastAsia="黑体" w:hAnsi="黑体" w:cs="Courier New" w:hint="eastAsia"/>
          <w:bCs/>
          <w:color w:val="333333"/>
          <w:kern w:val="0"/>
          <w:sz w:val="32"/>
          <w:szCs w:val="32"/>
        </w:rPr>
        <w:t>六、</w:t>
      </w:r>
      <w:r w:rsidR="002C0543" w:rsidRPr="009F2044">
        <w:rPr>
          <w:rFonts w:ascii="黑体" w:eastAsia="黑体" w:hAnsi="黑体" w:cs="Courier New" w:hint="eastAsia"/>
          <w:bCs/>
          <w:color w:val="333333"/>
          <w:kern w:val="0"/>
          <w:sz w:val="32"/>
          <w:szCs w:val="32"/>
        </w:rPr>
        <w:t>成果宣传</w:t>
      </w:r>
    </w:p>
    <w:p w:rsidR="002C0543" w:rsidRPr="002C0543" w:rsidRDefault="002C0543" w:rsidP="0033773D">
      <w:pPr>
        <w:widowControl/>
        <w:spacing w:line="360" w:lineRule="auto"/>
        <w:ind w:firstLineChars="200" w:firstLine="640"/>
        <w:jc w:val="left"/>
        <w:rPr>
          <w:rFonts w:ascii="仿宋" w:eastAsia="仿宋" w:hAnsi="仿宋" w:cs="宋体"/>
          <w:color w:val="333333"/>
          <w:kern w:val="0"/>
          <w:sz w:val="32"/>
          <w:szCs w:val="32"/>
        </w:rPr>
      </w:pPr>
      <w:r w:rsidRPr="002C0543">
        <w:rPr>
          <w:rFonts w:ascii="仿宋" w:eastAsia="仿宋" w:hAnsi="仿宋" w:cs="宋体" w:hint="eastAsia"/>
          <w:color w:val="333333"/>
          <w:kern w:val="0"/>
          <w:sz w:val="32"/>
          <w:szCs w:val="32"/>
        </w:rPr>
        <w:t>各地各校要通过新闻媒体等各种渠道宣传本地本校报送的优秀学生典型</w:t>
      </w:r>
      <w:r w:rsidR="009A3942">
        <w:rPr>
          <w:rFonts w:ascii="仿宋" w:eastAsia="仿宋" w:hAnsi="仿宋" w:cs="宋体" w:hint="eastAsia"/>
          <w:color w:val="333333"/>
          <w:kern w:val="0"/>
          <w:sz w:val="32"/>
          <w:szCs w:val="32"/>
        </w:rPr>
        <w:t>事迹</w:t>
      </w:r>
      <w:r w:rsidRPr="002C0543">
        <w:rPr>
          <w:rFonts w:ascii="仿宋" w:eastAsia="仿宋" w:hAnsi="仿宋" w:cs="宋体" w:hint="eastAsia"/>
          <w:color w:val="333333"/>
          <w:kern w:val="0"/>
          <w:sz w:val="32"/>
          <w:szCs w:val="32"/>
        </w:rPr>
        <w:t>案例。</w:t>
      </w:r>
      <w:proofErr w:type="gramStart"/>
      <w:r w:rsidR="008D598D" w:rsidRPr="0033773D">
        <w:rPr>
          <w:rFonts w:ascii="仿宋" w:eastAsia="仿宋" w:hAnsi="仿宋" w:cs="宋体" w:hint="eastAsia"/>
          <w:color w:val="333333"/>
          <w:kern w:val="0"/>
          <w:sz w:val="32"/>
          <w:szCs w:val="32"/>
        </w:rPr>
        <w:t>省</w:t>
      </w:r>
      <w:r w:rsidRPr="002C0543">
        <w:rPr>
          <w:rFonts w:ascii="仿宋" w:eastAsia="仿宋" w:hAnsi="仿宋" w:cs="宋体" w:hint="eastAsia"/>
          <w:color w:val="333333"/>
          <w:kern w:val="0"/>
          <w:sz w:val="32"/>
          <w:szCs w:val="32"/>
        </w:rPr>
        <w:t>学生</w:t>
      </w:r>
      <w:proofErr w:type="gramEnd"/>
      <w:r w:rsidRPr="002C0543">
        <w:rPr>
          <w:rFonts w:ascii="仿宋" w:eastAsia="仿宋" w:hAnsi="仿宋" w:cs="宋体" w:hint="eastAsia"/>
          <w:color w:val="333333"/>
          <w:kern w:val="0"/>
          <w:sz w:val="32"/>
          <w:szCs w:val="32"/>
        </w:rPr>
        <w:t>资助管理中心将对评选出来的</w:t>
      </w:r>
      <w:r w:rsidR="008D598D" w:rsidRPr="0033773D">
        <w:rPr>
          <w:rFonts w:ascii="仿宋" w:eastAsia="仿宋" w:hAnsi="仿宋" w:cs="宋体" w:hint="eastAsia"/>
          <w:color w:val="333333"/>
          <w:kern w:val="0"/>
          <w:sz w:val="32"/>
          <w:szCs w:val="32"/>
        </w:rPr>
        <w:t>40</w:t>
      </w:r>
      <w:r w:rsidRPr="002C0543">
        <w:rPr>
          <w:rFonts w:ascii="仿宋" w:eastAsia="仿宋" w:hAnsi="仿宋" w:cs="宋体" w:hint="eastAsia"/>
          <w:color w:val="333333"/>
          <w:kern w:val="0"/>
          <w:sz w:val="32"/>
          <w:szCs w:val="32"/>
        </w:rPr>
        <w:t>名励志成长成才优秀学生典型进行集中宣传：</w:t>
      </w:r>
    </w:p>
    <w:p w:rsidR="008D598D" w:rsidRPr="0033773D" w:rsidRDefault="008D598D" w:rsidP="0033773D">
      <w:pPr>
        <w:widowControl/>
        <w:spacing w:line="360" w:lineRule="auto"/>
        <w:ind w:firstLineChars="200" w:firstLine="640"/>
        <w:jc w:val="left"/>
        <w:rPr>
          <w:rFonts w:ascii="仿宋" w:eastAsia="仿宋" w:hAnsi="仿宋" w:cs="宋体"/>
          <w:color w:val="333333"/>
          <w:kern w:val="0"/>
          <w:sz w:val="32"/>
          <w:szCs w:val="32"/>
        </w:rPr>
      </w:pPr>
      <w:r w:rsidRPr="0033773D">
        <w:rPr>
          <w:rFonts w:ascii="仿宋" w:eastAsia="仿宋" w:hAnsi="仿宋" w:cs="宋体" w:hint="eastAsia"/>
          <w:color w:val="333333"/>
          <w:kern w:val="0"/>
          <w:sz w:val="32"/>
          <w:szCs w:val="32"/>
        </w:rPr>
        <w:t>1.将在40名优秀</w:t>
      </w:r>
      <w:r w:rsidR="009F2044">
        <w:rPr>
          <w:rFonts w:ascii="仿宋" w:eastAsia="仿宋" w:hAnsi="仿宋" w:cs="宋体" w:hint="eastAsia"/>
          <w:color w:val="333333"/>
          <w:kern w:val="0"/>
          <w:sz w:val="32"/>
          <w:szCs w:val="32"/>
        </w:rPr>
        <w:t>典型</w:t>
      </w:r>
      <w:r w:rsidRPr="0033773D">
        <w:rPr>
          <w:rFonts w:ascii="仿宋" w:eastAsia="仿宋" w:hAnsi="仿宋" w:cs="宋体" w:hint="eastAsia"/>
          <w:color w:val="333333"/>
          <w:kern w:val="0"/>
          <w:sz w:val="32"/>
          <w:szCs w:val="32"/>
        </w:rPr>
        <w:t>中推荐8</w:t>
      </w:r>
      <w:r w:rsidR="009F2044">
        <w:rPr>
          <w:rFonts w:ascii="仿宋" w:eastAsia="仿宋" w:hAnsi="仿宋" w:cs="宋体" w:hint="eastAsia"/>
          <w:color w:val="333333"/>
          <w:kern w:val="0"/>
          <w:sz w:val="32"/>
          <w:szCs w:val="32"/>
        </w:rPr>
        <w:t>名典型</w:t>
      </w:r>
      <w:r w:rsidRPr="0033773D">
        <w:rPr>
          <w:rFonts w:ascii="仿宋" w:eastAsia="仿宋" w:hAnsi="仿宋" w:cs="宋体" w:hint="eastAsia"/>
          <w:color w:val="333333"/>
          <w:kern w:val="0"/>
          <w:sz w:val="32"/>
          <w:szCs w:val="32"/>
        </w:rPr>
        <w:t>参加全国励志成才成长学生优秀典型的评选；</w:t>
      </w:r>
    </w:p>
    <w:p w:rsidR="002C0543" w:rsidRPr="002C0543" w:rsidRDefault="009F2044" w:rsidP="0033773D">
      <w:pPr>
        <w:widowControl/>
        <w:spacing w:line="360" w:lineRule="auto"/>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r w:rsidR="002C0543" w:rsidRPr="002C0543">
        <w:rPr>
          <w:rFonts w:ascii="仿宋" w:eastAsia="仿宋" w:hAnsi="仿宋" w:cs="宋体" w:hint="eastAsia"/>
          <w:color w:val="333333"/>
          <w:kern w:val="0"/>
          <w:sz w:val="32"/>
          <w:szCs w:val="32"/>
        </w:rPr>
        <w:t>.</w:t>
      </w:r>
      <w:r w:rsidR="0033773D" w:rsidRPr="0033773D">
        <w:rPr>
          <w:rFonts w:ascii="仿宋" w:eastAsia="仿宋" w:hAnsi="仿宋" w:cs="宋体" w:hint="eastAsia"/>
          <w:color w:val="333333"/>
          <w:kern w:val="0"/>
          <w:sz w:val="32"/>
          <w:szCs w:val="32"/>
        </w:rPr>
        <w:t>将评选结果上报省级有关部门</w:t>
      </w:r>
      <w:r w:rsidR="002C0543" w:rsidRPr="002C0543">
        <w:rPr>
          <w:rFonts w:ascii="仿宋" w:eastAsia="仿宋" w:hAnsi="仿宋" w:cs="宋体" w:hint="eastAsia"/>
          <w:color w:val="333333"/>
          <w:kern w:val="0"/>
          <w:sz w:val="32"/>
          <w:szCs w:val="32"/>
        </w:rPr>
        <w:t>及领导；</w:t>
      </w:r>
    </w:p>
    <w:p w:rsidR="002C0543" w:rsidRPr="002C0543" w:rsidRDefault="009F2044" w:rsidP="0033773D">
      <w:pPr>
        <w:widowControl/>
        <w:spacing w:line="360" w:lineRule="auto"/>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w:t>
      </w:r>
      <w:r w:rsidR="002C0543" w:rsidRPr="002C0543">
        <w:rPr>
          <w:rFonts w:ascii="仿宋" w:eastAsia="仿宋" w:hAnsi="仿宋" w:cs="宋体" w:hint="eastAsia"/>
          <w:color w:val="333333"/>
          <w:kern w:val="0"/>
          <w:sz w:val="32"/>
          <w:szCs w:val="32"/>
        </w:rPr>
        <w:t>.编印</w:t>
      </w:r>
      <w:r w:rsidRPr="009F2044">
        <w:rPr>
          <w:rFonts w:ascii="仿宋" w:eastAsia="仿宋" w:hAnsi="仿宋" w:cs="宋体" w:hint="eastAsia"/>
          <w:color w:val="333333"/>
          <w:kern w:val="0"/>
          <w:sz w:val="32"/>
          <w:szCs w:val="32"/>
        </w:rPr>
        <w:t>《筑梦——四川省励志成长成才优秀学生事迹选编》</w:t>
      </w:r>
      <w:r w:rsidR="002C0543" w:rsidRPr="002C0543">
        <w:rPr>
          <w:rFonts w:ascii="仿宋" w:eastAsia="仿宋" w:hAnsi="仿宋" w:cs="宋体" w:hint="eastAsia"/>
          <w:color w:val="333333"/>
          <w:kern w:val="0"/>
          <w:sz w:val="32"/>
          <w:szCs w:val="32"/>
        </w:rPr>
        <w:t>并下发。</w:t>
      </w:r>
    </w:p>
    <w:p w:rsidR="002C0543" w:rsidRPr="002C0543" w:rsidRDefault="0033773D" w:rsidP="0033773D">
      <w:pPr>
        <w:widowControl/>
        <w:spacing w:line="360" w:lineRule="auto"/>
        <w:ind w:firstLine="600"/>
        <w:jc w:val="left"/>
        <w:rPr>
          <w:rFonts w:ascii="仿宋" w:eastAsia="仿宋" w:hAnsi="仿宋" w:cs="宋体"/>
          <w:color w:val="333333"/>
          <w:kern w:val="0"/>
          <w:sz w:val="32"/>
          <w:szCs w:val="32"/>
        </w:rPr>
      </w:pPr>
      <w:r w:rsidRPr="0033773D">
        <w:rPr>
          <w:rFonts w:ascii="仿宋" w:eastAsia="仿宋" w:hAnsi="仿宋" w:cs="宋体" w:hint="eastAsia"/>
          <w:color w:val="333333"/>
          <w:kern w:val="0"/>
          <w:sz w:val="32"/>
          <w:szCs w:val="32"/>
        </w:rPr>
        <w:t>4</w:t>
      </w:r>
      <w:r w:rsidR="002C0543" w:rsidRPr="002C0543">
        <w:rPr>
          <w:rFonts w:ascii="仿宋" w:eastAsia="仿宋" w:hAnsi="仿宋" w:cs="宋体" w:hint="eastAsia"/>
          <w:color w:val="333333"/>
          <w:kern w:val="0"/>
          <w:sz w:val="32"/>
          <w:szCs w:val="32"/>
        </w:rPr>
        <w:t>.将评选出的优秀学生典型材料推荐相关媒体，以扩大宣传效果及社会影响。</w:t>
      </w:r>
    </w:p>
    <w:p w:rsidR="002C0543" w:rsidRPr="002C0543" w:rsidRDefault="0033773D" w:rsidP="0033773D">
      <w:pPr>
        <w:widowControl/>
        <w:spacing w:line="360" w:lineRule="auto"/>
        <w:ind w:firstLine="600"/>
        <w:jc w:val="left"/>
        <w:rPr>
          <w:rFonts w:ascii="仿宋" w:eastAsia="仿宋" w:hAnsi="仿宋" w:cs="宋体"/>
          <w:color w:val="333333"/>
          <w:kern w:val="0"/>
          <w:sz w:val="32"/>
          <w:szCs w:val="32"/>
        </w:rPr>
      </w:pPr>
      <w:r w:rsidRPr="0033773D">
        <w:rPr>
          <w:rFonts w:ascii="仿宋" w:eastAsia="仿宋" w:hAnsi="仿宋" w:cs="宋体" w:hint="eastAsia"/>
          <w:color w:val="333333"/>
          <w:kern w:val="0"/>
          <w:sz w:val="32"/>
          <w:szCs w:val="32"/>
        </w:rPr>
        <w:t>5</w:t>
      </w:r>
      <w:r w:rsidR="002C0543" w:rsidRPr="002C0543">
        <w:rPr>
          <w:rFonts w:ascii="仿宋" w:eastAsia="仿宋" w:hAnsi="仿宋" w:cs="宋体" w:hint="eastAsia"/>
          <w:color w:val="333333"/>
          <w:kern w:val="0"/>
          <w:sz w:val="32"/>
          <w:szCs w:val="32"/>
        </w:rPr>
        <w:t>.在</w:t>
      </w:r>
      <w:r w:rsidR="009F2044">
        <w:rPr>
          <w:rFonts w:ascii="仿宋" w:eastAsia="仿宋" w:hAnsi="仿宋" w:cs="宋体" w:hint="eastAsia"/>
          <w:color w:val="333333"/>
          <w:kern w:val="0"/>
          <w:sz w:val="32"/>
          <w:szCs w:val="32"/>
        </w:rPr>
        <w:t>省</w:t>
      </w:r>
      <w:r w:rsidRPr="0033773D">
        <w:rPr>
          <w:rFonts w:ascii="仿宋" w:eastAsia="仿宋" w:hAnsi="仿宋" w:cs="宋体" w:hint="eastAsia"/>
          <w:color w:val="333333"/>
          <w:kern w:val="0"/>
          <w:sz w:val="32"/>
          <w:szCs w:val="32"/>
        </w:rPr>
        <w:t>教育厅</w:t>
      </w:r>
      <w:r w:rsidR="002C0543" w:rsidRPr="002C0543">
        <w:rPr>
          <w:rFonts w:ascii="仿宋" w:eastAsia="仿宋" w:hAnsi="仿宋" w:cs="宋体" w:hint="eastAsia"/>
          <w:color w:val="333333"/>
          <w:kern w:val="0"/>
          <w:sz w:val="32"/>
          <w:szCs w:val="32"/>
        </w:rPr>
        <w:t>门户网站开辟专栏宣传励志成长成才优秀学生典型。</w:t>
      </w:r>
    </w:p>
    <w:p w:rsidR="002C0543" w:rsidRPr="002C0543" w:rsidRDefault="002C0543" w:rsidP="0033773D">
      <w:pPr>
        <w:widowControl/>
        <w:spacing w:line="360" w:lineRule="auto"/>
        <w:ind w:firstLine="600"/>
        <w:jc w:val="left"/>
        <w:rPr>
          <w:rFonts w:ascii="仿宋" w:eastAsia="仿宋" w:hAnsi="仿宋" w:cs="宋体"/>
          <w:color w:val="333333"/>
          <w:kern w:val="0"/>
          <w:sz w:val="32"/>
          <w:szCs w:val="32"/>
        </w:rPr>
      </w:pPr>
      <w:r w:rsidRPr="002C0543">
        <w:rPr>
          <w:rFonts w:ascii="仿宋" w:eastAsia="仿宋" w:hAnsi="仿宋" w:cs="宋体" w:hint="eastAsia"/>
          <w:kern w:val="0"/>
          <w:sz w:val="32"/>
          <w:szCs w:val="32"/>
        </w:rPr>
        <w:t>各地各校要积极组织、严格评选，确保评选推荐工作公平公正，并按要求及时报送推荐学生材料。</w:t>
      </w:r>
    </w:p>
    <w:p w:rsidR="002C0543" w:rsidRPr="0033773D" w:rsidRDefault="0033773D" w:rsidP="0033773D">
      <w:pPr>
        <w:spacing w:line="360" w:lineRule="auto"/>
        <w:ind w:left="1" w:firstLine="645"/>
        <w:jc w:val="left"/>
        <w:rPr>
          <w:rFonts w:ascii="仿宋" w:eastAsia="仿宋" w:hAnsi="仿宋"/>
          <w:sz w:val="32"/>
          <w:szCs w:val="32"/>
        </w:rPr>
      </w:pPr>
      <w:r w:rsidRPr="0033773D">
        <w:rPr>
          <w:rFonts w:ascii="仿宋" w:eastAsia="仿宋" w:hAnsi="仿宋" w:hint="eastAsia"/>
          <w:sz w:val="32"/>
          <w:szCs w:val="32"/>
        </w:rPr>
        <w:t>附件</w:t>
      </w:r>
      <w:r w:rsidR="009F2044">
        <w:rPr>
          <w:rFonts w:ascii="仿宋" w:eastAsia="仿宋" w:hAnsi="仿宋" w:hint="eastAsia"/>
          <w:sz w:val="32"/>
          <w:szCs w:val="32"/>
        </w:rPr>
        <w:t>：</w:t>
      </w:r>
      <w:r w:rsidRPr="0033773D">
        <w:rPr>
          <w:rFonts w:ascii="仿宋" w:eastAsia="仿宋" w:hAnsi="仿宋" w:hint="eastAsia"/>
          <w:sz w:val="32"/>
          <w:szCs w:val="32"/>
        </w:rPr>
        <w:t>1</w:t>
      </w:r>
      <w:r w:rsidR="009F2044">
        <w:rPr>
          <w:rFonts w:ascii="仿宋" w:eastAsia="仿宋" w:hAnsi="仿宋" w:hint="eastAsia"/>
          <w:sz w:val="32"/>
          <w:szCs w:val="32"/>
        </w:rPr>
        <w:t>.</w:t>
      </w:r>
      <w:r w:rsidRPr="0033773D">
        <w:rPr>
          <w:rFonts w:ascii="仿宋" w:eastAsia="仿宋" w:hAnsi="仿宋" w:hint="eastAsia"/>
          <w:sz w:val="32"/>
          <w:szCs w:val="32"/>
        </w:rPr>
        <w:t>全省励志成才成长成才优秀学生评选申报表</w:t>
      </w:r>
    </w:p>
    <w:p w:rsidR="002C0543" w:rsidRPr="0033773D" w:rsidRDefault="0033773D" w:rsidP="009F2044">
      <w:pPr>
        <w:spacing w:line="360" w:lineRule="auto"/>
        <w:ind w:leftChars="810" w:left="1701"/>
        <w:jc w:val="left"/>
        <w:rPr>
          <w:rFonts w:ascii="仿宋" w:eastAsia="仿宋" w:hAnsi="仿宋"/>
          <w:sz w:val="32"/>
          <w:szCs w:val="32"/>
        </w:rPr>
      </w:pPr>
      <w:r w:rsidRPr="0033773D">
        <w:rPr>
          <w:rFonts w:ascii="仿宋" w:eastAsia="仿宋" w:hAnsi="仿宋" w:hint="eastAsia"/>
          <w:sz w:val="32"/>
          <w:szCs w:val="32"/>
        </w:rPr>
        <w:t>2</w:t>
      </w:r>
      <w:r w:rsidR="009F2044">
        <w:rPr>
          <w:rFonts w:ascii="仿宋" w:eastAsia="仿宋" w:hAnsi="仿宋" w:hint="eastAsia"/>
          <w:sz w:val="32"/>
          <w:szCs w:val="32"/>
        </w:rPr>
        <w:t>.</w:t>
      </w:r>
      <w:r w:rsidRPr="0033773D">
        <w:rPr>
          <w:rFonts w:ascii="仿宋" w:eastAsia="仿宋" w:hAnsi="仿宋" w:hint="eastAsia"/>
          <w:sz w:val="32"/>
          <w:szCs w:val="32"/>
        </w:rPr>
        <w:t>学生个人事迹书面材料要求</w:t>
      </w:r>
    </w:p>
    <w:p w:rsidR="0033773D" w:rsidRPr="0033773D" w:rsidRDefault="0033773D" w:rsidP="009F2044">
      <w:pPr>
        <w:spacing w:line="360" w:lineRule="auto"/>
        <w:ind w:leftChars="810" w:left="1701"/>
        <w:jc w:val="left"/>
        <w:rPr>
          <w:rFonts w:ascii="仿宋" w:eastAsia="仿宋" w:hAnsi="仿宋"/>
          <w:sz w:val="32"/>
          <w:szCs w:val="32"/>
        </w:rPr>
      </w:pPr>
      <w:r w:rsidRPr="0033773D">
        <w:rPr>
          <w:rFonts w:ascii="仿宋" w:eastAsia="仿宋" w:hAnsi="仿宋" w:hint="eastAsia"/>
          <w:sz w:val="32"/>
          <w:szCs w:val="32"/>
        </w:rPr>
        <w:t>3</w:t>
      </w:r>
      <w:r w:rsidR="009F2044">
        <w:rPr>
          <w:rFonts w:ascii="仿宋" w:eastAsia="仿宋" w:hAnsi="仿宋" w:hint="eastAsia"/>
          <w:sz w:val="32"/>
          <w:szCs w:val="32"/>
        </w:rPr>
        <w:t>.</w:t>
      </w:r>
      <w:r w:rsidRPr="0033773D">
        <w:rPr>
          <w:rFonts w:ascii="仿宋" w:eastAsia="仿宋" w:hAnsi="仿宋" w:hint="eastAsia"/>
          <w:sz w:val="32"/>
          <w:szCs w:val="32"/>
        </w:rPr>
        <w:t>递交照片要求</w:t>
      </w:r>
    </w:p>
    <w:p w:rsidR="002C0543" w:rsidRPr="0033773D" w:rsidRDefault="002C0543" w:rsidP="0033773D">
      <w:pPr>
        <w:spacing w:line="360" w:lineRule="auto"/>
        <w:ind w:left="1" w:firstLine="645"/>
        <w:jc w:val="left"/>
        <w:rPr>
          <w:rFonts w:ascii="仿宋" w:eastAsia="仿宋" w:hAnsi="仿宋"/>
          <w:sz w:val="32"/>
          <w:szCs w:val="32"/>
        </w:rPr>
      </w:pPr>
    </w:p>
    <w:p w:rsidR="002C0543" w:rsidRPr="0033773D" w:rsidRDefault="002C0543" w:rsidP="0033773D">
      <w:pPr>
        <w:spacing w:line="360" w:lineRule="auto"/>
        <w:ind w:left="1" w:firstLine="645"/>
        <w:jc w:val="left"/>
        <w:rPr>
          <w:rFonts w:ascii="仿宋" w:eastAsia="仿宋" w:hAnsi="仿宋"/>
          <w:sz w:val="32"/>
          <w:szCs w:val="32"/>
        </w:rPr>
      </w:pPr>
    </w:p>
    <w:p w:rsidR="002C0543" w:rsidRPr="0033773D" w:rsidRDefault="0033773D" w:rsidP="0033773D">
      <w:pPr>
        <w:spacing w:line="360" w:lineRule="auto"/>
        <w:ind w:left="1" w:right="160" w:firstLine="645"/>
        <w:jc w:val="right"/>
        <w:rPr>
          <w:rFonts w:ascii="仿宋" w:eastAsia="仿宋" w:hAnsi="仿宋"/>
          <w:sz w:val="32"/>
          <w:szCs w:val="32"/>
        </w:rPr>
      </w:pPr>
      <w:r>
        <w:rPr>
          <w:rFonts w:ascii="仿宋" w:eastAsia="仿宋" w:hAnsi="仿宋" w:hint="eastAsia"/>
          <w:sz w:val="32"/>
          <w:szCs w:val="32"/>
        </w:rPr>
        <w:t>四川省学生资助管理中心</w:t>
      </w:r>
    </w:p>
    <w:p w:rsidR="00A1641E" w:rsidRDefault="0033773D" w:rsidP="0033773D">
      <w:pPr>
        <w:spacing w:line="360" w:lineRule="auto"/>
        <w:ind w:left="1" w:right="800" w:firstLine="645"/>
        <w:jc w:val="right"/>
        <w:rPr>
          <w:rFonts w:ascii="仿宋" w:eastAsia="仿宋" w:hAnsi="仿宋"/>
          <w:sz w:val="32"/>
          <w:szCs w:val="32"/>
        </w:rPr>
      </w:pPr>
      <w:r>
        <w:rPr>
          <w:rFonts w:ascii="仿宋" w:eastAsia="仿宋" w:hAnsi="仿宋" w:hint="eastAsia"/>
          <w:sz w:val="32"/>
          <w:szCs w:val="32"/>
        </w:rPr>
        <w:t>201</w:t>
      </w:r>
      <w:r w:rsidR="00917477">
        <w:rPr>
          <w:rFonts w:ascii="仿宋" w:eastAsia="仿宋" w:hAnsi="仿宋" w:hint="eastAsia"/>
          <w:sz w:val="32"/>
          <w:szCs w:val="32"/>
        </w:rPr>
        <w:t>6</w:t>
      </w:r>
      <w:r>
        <w:rPr>
          <w:rFonts w:ascii="仿宋" w:eastAsia="仿宋" w:hAnsi="仿宋" w:hint="eastAsia"/>
          <w:sz w:val="32"/>
          <w:szCs w:val="32"/>
        </w:rPr>
        <w:t>年</w:t>
      </w:r>
      <w:r w:rsidR="00917477">
        <w:rPr>
          <w:rFonts w:ascii="仿宋" w:eastAsia="仿宋" w:hAnsi="仿宋" w:hint="eastAsia"/>
          <w:sz w:val="32"/>
          <w:szCs w:val="32"/>
        </w:rPr>
        <w:t>3</w:t>
      </w:r>
      <w:r>
        <w:rPr>
          <w:rFonts w:ascii="仿宋" w:eastAsia="仿宋" w:hAnsi="仿宋" w:hint="eastAsia"/>
          <w:sz w:val="32"/>
          <w:szCs w:val="32"/>
        </w:rPr>
        <w:t>月</w:t>
      </w:r>
      <w:r w:rsidR="00917477">
        <w:rPr>
          <w:rFonts w:ascii="仿宋" w:eastAsia="仿宋" w:hAnsi="仿宋" w:hint="eastAsia"/>
          <w:sz w:val="32"/>
          <w:szCs w:val="32"/>
        </w:rPr>
        <w:t>2</w:t>
      </w:r>
      <w:r w:rsidR="00871DBE">
        <w:rPr>
          <w:rFonts w:ascii="仿宋" w:eastAsia="仿宋" w:hAnsi="仿宋" w:hint="eastAsia"/>
          <w:sz w:val="32"/>
          <w:szCs w:val="32"/>
        </w:rPr>
        <w:t>3</w:t>
      </w:r>
      <w:r>
        <w:rPr>
          <w:rFonts w:ascii="仿宋" w:eastAsia="仿宋" w:hAnsi="仿宋" w:hint="eastAsia"/>
          <w:sz w:val="32"/>
          <w:szCs w:val="32"/>
        </w:rPr>
        <w:t>日</w:t>
      </w:r>
    </w:p>
    <w:p w:rsidR="00A1641E" w:rsidRDefault="00A1641E">
      <w:pPr>
        <w:widowControl/>
        <w:jc w:val="left"/>
        <w:rPr>
          <w:rFonts w:ascii="仿宋" w:eastAsia="仿宋" w:hAnsi="仿宋"/>
          <w:sz w:val="32"/>
          <w:szCs w:val="32"/>
        </w:rPr>
      </w:pPr>
      <w:r>
        <w:rPr>
          <w:rFonts w:ascii="仿宋" w:eastAsia="仿宋" w:hAnsi="仿宋"/>
          <w:sz w:val="32"/>
          <w:szCs w:val="32"/>
        </w:rPr>
        <w:br w:type="page"/>
      </w:r>
    </w:p>
    <w:p w:rsidR="00A1641E" w:rsidRDefault="00A1641E" w:rsidP="00091DA3">
      <w:pPr>
        <w:spacing w:line="360" w:lineRule="auto"/>
        <w:rPr>
          <w:rFonts w:ascii="黑体" w:eastAsia="黑体" w:hAnsi="黑体" w:cs="Times New Roman"/>
          <w:sz w:val="32"/>
          <w:szCs w:val="24"/>
        </w:rPr>
      </w:pPr>
      <w:r w:rsidRPr="00A1641E">
        <w:rPr>
          <w:rFonts w:ascii="黑体" w:eastAsia="黑体" w:hAnsi="黑体" w:cs="Times New Roman" w:hint="eastAsia"/>
          <w:sz w:val="32"/>
          <w:szCs w:val="24"/>
        </w:rPr>
        <w:lastRenderedPageBreak/>
        <w:t>附件1</w:t>
      </w:r>
    </w:p>
    <w:p w:rsidR="00091DA3" w:rsidRPr="00A1641E" w:rsidRDefault="00091DA3" w:rsidP="00091DA3">
      <w:pPr>
        <w:spacing w:line="360" w:lineRule="auto"/>
        <w:rPr>
          <w:rFonts w:ascii="黑体" w:eastAsia="黑体" w:hAnsi="黑体" w:cs="Times New Roman"/>
          <w:sz w:val="32"/>
          <w:szCs w:val="24"/>
        </w:rPr>
      </w:pPr>
    </w:p>
    <w:p w:rsidR="00A1641E" w:rsidRDefault="00A1641E" w:rsidP="00091DA3">
      <w:pPr>
        <w:spacing w:line="360" w:lineRule="auto"/>
        <w:jc w:val="center"/>
        <w:rPr>
          <w:rFonts w:ascii="方正小标宋_GBK" w:eastAsia="方正小标宋_GBK" w:hAnsi="Times New Roman" w:cs="Times New Roman"/>
          <w:sz w:val="36"/>
          <w:szCs w:val="36"/>
        </w:rPr>
      </w:pPr>
      <w:r w:rsidRPr="00A1641E">
        <w:rPr>
          <w:rFonts w:ascii="方正小标宋_GBK" w:eastAsia="方正小标宋_GBK" w:hAnsi="Times New Roman" w:cs="Times New Roman" w:hint="eastAsia"/>
          <w:sz w:val="36"/>
          <w:szCs w:val="36"/>
        </w:rPr>
        <w:t>全省励志成长成才优秀学生评选申报表</w:t>
      </w:r>
    </w:p>
    <w:p w:rsidR="00A1641E" w:rsidRPr="00A1641E" w:rsidRDefault="00A1641E" w:rsidP="00091DA3">
      <w:pPr>
        <w:spacing w:line="360" w:lineRule="auto"/>
        <w:jc w:val="center"/>
        <w:rPr>
          <w:rFonts w:ascii="楷体_GB2312" w:eastAsia="楷体_GB2312" w:hAnsi="仿宋"/>
          <w:sz w:val="36"/>
          <w:szCs w:val="32"/>
        </w:rPr>
      </w:pPr>
      <w:r w:rsidRPr="00A1641E">
        <w:rPr>
          <w:rFonts w:ascii="楷体_GB2312" w:eastAsia="楷体_GB2312" w:hAnsi="楷体_GB2312" w:cs="Times New Roman" w:hint="eastAsia"/>
          <w:bCs/>
          <w:sz w:val="28"/>
          <w:szCs w:val="24"/>
        </w:rPr>
        <w:t>评选年度：201</w:t>
      </w:r>
      <w:r w:rsidR="00871DBE">
        <w:rPr>
          <w:rFonts w:ascii="楷体_GB2312" w:eastAsia="楷体_GB2312" w:hAnsi="楷体_GB2312" w:cs="Times New Roman" w:hint="eastAsia"/>
          <w:bCs/>
          <w:sz w:val="28"/>
          <w:szCs w:val="24"/>
        </w:rPr>
        <w:t>6</w:t>
      </w:r>
      <w:r w:rsidRPr="00A1641E">
        <w:rPr>
          <w:rFonts w:ascii="楷体_GB2312" w:eastAsia="楷体_GB2312" w:hAnsi="楷体_GB2312" w:cs="Times New Roman" w:hint="eastAsia"/>
          <w:bCs/>
          <w:sz w:val="28"/>
          <w:szCs w:val="24"/>
        </w:rPr>
        <w:t>年</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1207"/>
        <w:gridCol w:w="133"/>
        <w:gridCol w:w="180"/>
        <w:gridCol w:w="491"/>
        <w:gridCol w:w="592"/>
        <w:gridCol w:w="346"/>
        <w:gridCol w:w="171"/>
        <w:gridCol w:w="1439"/>
        <w:gridCol w:w="1393"/>
        <w:gridCol w:w="2121"/>
      </w:tblGrid>
      <w:tr w:rsidR="00091DA3" w:rsidRPr="00091DA3" w:rsidTr="00091DA3">
        <w:trPr>
          <w:trHeight w:val="611"/>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姓名</w:t>
            </w:r>
          </w:p>
        </w:tc>
        <w:tc>
          <w:tcPr>
            <w:tcW w:w="1340"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671"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性别</w:t>
            </w:r>
          </w:p>
        </w:tc>
        <w:tc>
          <w:tcPr>
            <w:tcW w:w="938"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1610"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出生年月</w:t>
            </w:r>
          </w:p>
        </w:tc>
        <w:tc>
          <w:tcPr>
            <w:tcW w:w="1393"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2121" w:type="dxa"/>
            <w:vMerge w:val="restart"/>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照片</w:t>
            </w:r>
          </w:p>
        </w:tc>
      </w:tr>
      <w:tr w:rsidR="00091DA3" w:rsidRPr="00091DA3" w:rsidTr="00091DA3">
        <w:trPr>
          <w:trHeight w:val="611"/>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政治面貌</w:t>
            </w:r>
          </w:p>
        </w:tc>
        <w:tc>
          <w:tcPr>
            <w:tcW w:w="1340"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671"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民族</w:t>
            </w:r>
          </w:p>
        </w:tc>
        <w:tc>
          <w:tcPr>
            <w:tcW w:w="938"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1610"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学校所属省、</w:t>
            </w:r>
          </w:p>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市、县（区）</w:t>
            </w:r>
          </w:p>
        </w:tc>
        <w:tc>
          <w:tcPr>
            <w:tcW w:w="1393"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2121" w:type="dxa"/>
            <w:vMerge/>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r>
      <w:tr w:rsidR="00091DA3" w:rsidRPr="00091DA3" w:rsidTr="00091DA3">
        <w:trPr>
          <w:trHeight w:val="1553"/>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学校及院系专业年级</w:t>
            </w:r>
          </w:p>
        </w:tc>
        <w:tc>
          <w:tcPr>
            <w:tcW w:w="2949" w:type="dxa"/>
            <w:gridSpan w:val="6"/>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1610" w:type="dxa"/>
            <w:gridSpan w:val="2"/>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家庭所在地省、市、县（区）</w:t>
            </w:r>
          </w:p>
        </w:tc>
        <w:tc>
          <w:tcPr>
            <w:tcW w:w="1393" w:type="dxa"/>
            <w:vAlign w:val="center"/>
          </w:tcPr>
          <w:p w:rsidR="00091DA3" w:rsidRPr="00091DA3" w:rsidRDefault="00091DA3" w:rsidP="00091DA3">
            <w:pPr>
              <w:spacing w:line="360" w:lineRule="auto"/>
              <w:rPr>
                <w:rFonts w:ascii="Times New Roman" w:eastAsia="宋体" w:hAnsi="Times New Roman" w:cs="Times New Roman"/>
                <w:sz w:val="24"/>
                <w:szCs w:val="24"/>
              </w:rPr>
            </w:pPr>
          </w:p>
        </w:tc>
        <w:tc>
          <w:tcPr>
            <w:tcW w:w="2121" w:type="dxa"/>
            <w:vMerge/>
            <w:vAlign w:val="center"/>
          </w:tcPr>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1240"/>
          <w:jc w:val="center"/>
        </w:trPr>
        <w:tc>
          <w:tcPr>
            <w:tcW w:w="905" w:type="dxa"/>
            <w:vAlign w:val="center"/>
          </w:tcPr>
          <w:p w:rsid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平均</w:t>
            </w:r>
          </w:p>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成绩</w:t>
            </w:r>
          </w:p>
        </w:tc>
        <w:tc>
          <w:tcPr>
            <w:tcW w:w="1207" w:type="dxa"/>
            <w:vAlign w:val="center"/>
          </w:tcPr>
          <w:p w:rsidR="00091DA3" w:rsidRPr="00091DA3" w:rsidRDefault="00091DA3" w:rsidP="00091DA3">
            <w:pPr>
              <w:spacing w:line="360" w:lineRule="auto"/>
              <w:rPr>
                <w:rFonts w:ascii="Times New Roman" w:eastAsia="宋体" w:hAnsi="Times New Roman" w:cs="Times New Roman"/>
                <w:sz w:val="24"/>
                <w:szCs w:val="24"/>
              </w:rPr>
            </w:pPr>
          </w:p>
        </w:tc>
        <w:tc>
          <w:tcPr>
            <w:tcW w:w="1396" w:type="dxa"/>
            <w:gridSpan w:val="4"/>
            <w:vAlign w:val="center"/>
          </w:tcPr>
          <w:p w:rsidR="00091DA3" w:rsidRPr="00091DA3" w:rsidRDefault="00091DA3" w:rsidP="00091DA3">
            <w:pPr>
              <w:spacing w:line="360" w:lineRule="auto"/>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担任职务</w:t>
            </w:r>
            <w:r w:rsidRPr="00091DA3">
              <w:rPr>
                <w:rFonts w:ascii="Times New Roman" w:eastAsia="宋体" w:hAnsi="Times New Roman" w:cs="Times New Roman" w:hint="eastAsia"/>
                <w:sz w:val="24"/>
                <w:szCs w:val="24"/>
              </w:rPr>
              <w:t>(</w:t>
            </w:r>
            <w:r w:rsidRPr="00091DA3">
              <w:rPr>
                <w:rFonts w:ascii="Times New Roman" w:eastAsia="宋体" w:hAnsi="Times New Roman" w:cs="Times New Roman" w:hint="eastAsia"/>
                <w:sz w:val="24"/>
                <w:szCs w:val="24"/>
              </w:rPr>
              <w:t>只填一项</w:t>
            </w:r>
            <w:r w:rsidRPr="00091DA3">
              <w:rPr>
                <w:rFonts w:ascii="Times New Roman" w:eastAsia="宋体" w:hAnsi="Times New Roman" w:cs="Times New Roman" w:hint="eastAsia"/>
                <w:sz w:val="24"/>
                <w:szCs w:val="24"/>
              </w:rPr>
              <w:t>)</w:t>
            </w:r>
          </w:p>
        </w:tc>
        <w:tc>
          <w:tcPr>
            <w:tcW w:w="1956" w:type="dxa"/>
            <w:gridSpan w:val="3"/>
            <w:vAlign w:val="center"/>
          </w:tcPr>
          <w:p w:rsidR="00091DA3" w:rsidRPr="00091DA3" w:rsidRDefault="00091DA3" w:rsidP="00091DA3">
            <w:pPr>
              <w:spacing w:line="360" w:lineRule="auto"/>
              <w:rPr>
                <w:rFonts w:ascii="Times New Roman" w:eastAsia="宋体" w:hAnsi="Times New Roman" w:cs="Times New Roman"/>
                <w:sz w:val="24"/>
                <w:szCs w:val="24"/>
              </w:rPr>
            </w:pPr>
          </w:p>
        </w:tc>
        <w:tc>
          <w:tcPr>
            <w:tcW w:w="1393" w:type="dxa"/>
            <w:vAlign w:val="center"/>
          </w:tcPr>
          <w:p w:rsidR="00091DA3" w:rsidRPr="00091DA3" w:rsidRDefault="00091DA3" w:rsidP="00091DA3">
            <w:pPr>
              <w:spacing w:line="360" w:lineRule="auto"/>
              <w:ind w:firstLineChars="50" w:firstLine="120"/>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学校（单位）联系人及电话</w:t>
            </w:r>
          </w:p>
        </w:tc>
        <w:tc>
          <w:tcPr>
            <w:tcW w:w="2121" w:type="dxa"/>
            <w:vAlign w:val="center"/>
          </w:tcPr>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556"/>
          <w:jc w:val="center"/>
        </w:trPr>
        <w:tc>
          <w:tcPr>
            <w:tcW w:w="905" w:type="dxa"/>
            <w:vMerge w:val="restart"/>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家庭</w:t>
            </w:r>
          </w:p>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成员</w:t>
            </w:r>
          </w:p>
        </w:tc>
        <w:tc>
          <w:tcPr>
            <w:tcW w:w="1520" w:type="dxa"/>
            <w:gridSpan w:val="3"/>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与本人关系</w:t>
            </w:r>
          </w:p>
        </w:tc>
        <w:tc>
          <w:tcPr>
            <w:tcW w:w="1600" w:type="dxa"/>
            <w:gridSpan w:val="4"/>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姓名</w:t>
            </w:r>
          </w:p>
        </w:tc>
        <w:tc>
          <w:tcPr>
            <w:tcW w:w="4953" w:type="dxa"/>
            <w:gridSpan w:val="3"/>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职业</w:t>
            </w:r>
          </w:p>
        </w:tc>
      </w:tr>
      <w:tr w:rsidR="00091DA3" w:rsidRPr="00091DA3" w:rsidTr="00091DA3">
        <w:trPr>
          <w:trHeight w:val="564"/>
          <w:jc w:val="center"/>
        </w:trPr>
        <w:tc>
          <w:tcPr>
            <w:tcW w:w="905" w:type="dxa"/>
            <w:vMerge/>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1520" w:type="dxa"/>
            <w:gridSpan w:val="3"/>
          </w:tcPr>
          <w:p w:rsidR="00091DA3" w:rsidRPr="00091DA3" w:rsidRDefault="00091DA3" w:rsidP="00091DA3">
            <w:pPr>
              <w:spacing w:line="360" w:lineRule="auto"/>
              <w:rPr>
                <w:rFonts w:ascii="Times New Roman" w:eastAsia="宋体" w:hAnsi="Times New Roman" w:cs="Times New Roman"/>
                <w:sz w:val="24"/>
                <w:szCs w:val="24"/>
              </w:rPr>
            </w:pPr>
          </w:p>
        </w:tc>
        <w:tc>
          <w:tcPr>
            <w:tcW w:w="1600" w:type="dxa"/>
            <w:gridSpan w:val="4"/>
          </w:tcPr>
          <w:p w:rsidR="00091DA3" w:rsidRPr="00091DA3" w:rsidRDefault="00091DA3" w:rsidP="00091DA3">
            <w:pPr>
              <w:spacing w:line="360" w:lineRule="auto"/>
              <w:rPr>
                <w:rFonts w:ascii="Times New Roman" w:eastAsia="宋体" w:hAnsi="Times New Roman" w:cs="Times New Roman"/>
                <w:sz w:val="24"/>
                <w:szCs w:val="24"/>
              </w:rPr>
            </w:pPr>
          </w:p>
        </w:tc>
        <w:tc>
          <w:tcPr>
            <w:tcW w:w="4953" w:type="dxa"/>
            <w:gridSpan w:val="3"/>
          </w:tcPr>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558"/>
          <w:jc w:val="center"/>
        </w:trPr>
        <w:tc>
          <w:tcPr>
            <w:tcW w:w="905" w:type="dxa"/>
            <w:vMerge/>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1520" w:type="dxa"/>
            <w:gridSpan w:val="3"/>
          </w:tcPr>
          <w:p w:rsidR="00091DA3" w:rsidRPr="00091DA3" w:rsidRDefault="00091DA3" w:rsidP="00091DA3">
            <w:pPr>
              <w:spacing w:line="360" w:lineRule="auto"/>
              <w:rPr>
                <w:rFonts w:ascii="Times New Roman" w:eastAsia="宋体" w:hAnsi="Times New Roman" w:cs="Times New Roman"/>
                <w:sz w:val="24"/>
                <w:szCs w:val="24"/>
              </w:rPr>
            </w:pPr>
          </w:p>
        </w:tc>
        <w:tc>
          <w:tcPr>
            <w:tcW w:w="1600" w:type="dxa"/>
            <w:gridSpan w:val="4"/>
          </w:tcPr>
          <w:p w:rsidR="00091DA3" w:rsidRPr="00091DA3" w:rsidRDefault="00091DA3" w:rsidP="00091DA3">
            <w:pPr>
              <w:spacing w:line="360" w:lineRule="auto"/>
              <w:rPr>
                <w:rFonts w:ascii="Times New Roman" w:eastAsia="宋体" w:hAnsi="Times New Roman" w:cs="Times New Roman"/>
                <w:sz w:val="24"/>
                <w:szCs w:val="24"/>
              </w:rPr>
            </w:pPr>
          </w:p>
        </w:tc>
        <w:tc>
          <w:tcPr>
            <w:tcW w:w="4953" w:type="dxa"/>
            <w:gridSpan w:val="3"/>
          </w:tcPr>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625"/>
          <w:jc w:val="center"/>
        </w:trPr>
        <w:tc>
          <w:tcPr>
            <w:tcW w:w="905" w:type="dxa"/>
            <w:vMerge/>
            <w:vAlign w:val="center"/>
          </w:tcPr>
          <w:p w:rsidR="00091DA3" w:rsidRPr="00091DA3" w:rsidRDefault="00091DA3" w:rsidP="00091DA3">
            <w:pPr>
              <w:spacing w:line="360" w:lineRule="auto"/>
              <w:jc w:val="center"/>
              <w:rPr>
                <w:rFonts w:ascii="Times New Roman" w:eastAsia="宋体" w:hAnsi="Times New Roman" w:cs="Times New Roman"/>
                <w:sz w:val="24"/>
                <w:szCs w:val="24"/>
              </w:rPr>
            </w:pPr>
          </w:p>
        </w:tc>
        <w:tc>
          <w:tcPr>
            <w:tcW w:w="1520" w:type="dxa"/>
            <w:gridSpan w:val="3"/>
          </w:tcPr>
          <w:p w:rsidR="00091DA3" w:rsidRPr="00091DA3" w:rsidRDefault="00091DA3" w:rsidP="00091DA3">
            <w:pPr>
              <w:spacing w:line="360" w:lineRule="auto"/>
              <w:rPr>
                <w:rFonts w:ascii="Times New Roman" w:eastAsia="宋体" w:hAnsi="Times New Roman" w:cs="Times New Roman"/>
                <w:sz w:val="24"/>
                <w:szCs w:val="24"/>
              </w:rPr>
            </w:pPr>
          </w:p>
        </w:tc>
        <w:tc>
          <w:tcPr>
            <w:tcW w:w="1600" w:type="dxa"/>
            <w:gridSpan w:val="4"/>
          </w:tcPr>
          <w:p w:rsidR="00091DA3" w:rsidRPr="00091DA3" w:rsidRDefault="00091DA3" w:rsidP="00091DA3">
            <w:pPr>
              <w:spacing w:line="360" w:lineRule="auto"/>
              <w:rPr>
                <w:rFonts w:ascii="Times New Roman" w:eastAsia="宋体" w:hAnsi="Times New Roman" w:cs="Times New Roman"/>
                <w:sz w:val="24"/>
                <w:szCs w:val="24"/>
              </w:rPr>
            </w:pPr>
          </w:p>
        </w:tc>
        <w:tc>
          <w:tcPr>
            <w:tcW w:w="4953" w:type="dxa"/>
            <w:gridSpan w:val="3"/>
          </w:tcPr>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2337"/>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受资助情</w:t>
            </w:r>
            <w:r w:rsidRPr="00091DA3">
              <w:rPr>
                <w:rFonts w:ascii="Times New Roman" w:eastAsia="宋体" w:hAnsi="Times New Roman" w:cs="Times New Roman" w:hint="eastAsia"/>
                <w:sz w:val="24"/>
                <w:szCs w:val="24"/>
              </w:rPr>
              <w:t xml:space="preserve">  </w:t>
            </w:r>
            <w:proofErr w:type="gramStart"/>
            <w:r w:rsidRPr="00091DA3">
              <w:rPr>
                <w:rFonts w:ascii="Times New Roman" w:eastAsia="宋体" w:hAnsi="Times New Roman" w:cs="Times New Roman" w:hint="eastAsia"/>
                <w:sz w:val="24"/>
                <w:szCs w:val="24"/>
              </w:rPr>
              <w:t>况</w:t>
            </w:r>
            <w:proofErr w:type="gramEnd"/>
          </w:p>
        </w:tc>
        <w:tc>
          <w:tcPr>
            <w:tcW w:w="8073" w:type="dxa"/>
            <w:gridSpan w:val="10"/>
          </w:tcPr>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2968"/>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lastRenderedPageBreak/>
              <w:t>学习工作简历</w:t>
            </w:r>
          </w:p>
        </w:tc>
        <w:tc>
          <w:tcPr>
            <w:tcW w:w="8073" w:type="dxa"/>
            <w:gridSpan w:val="10"/>
          </w:tcPr>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3299"/>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个人事迹摘要</w:t>
            </w:r>
          </w:p>
        </w:tc>
        <w:tc>
          <w:tcPr>
            <w:tcW w:w="8073" w:type="dxa"/>
            <w:gridSpan w:val="10"/>
          </w:tcPr>
          <w:p w:rsidR="00091DA3" w:rsidRPr="00091DA3" w:rsidRDefault="00091DA3" w:rsidP="00091DA3">
            <w:pPr>
              <w:spacing w:line="360" w:lineRule="auto"/>
              <w:rPr>
                <w:rFonts w:ascii="Times New Roman" w:eastAsia="宋体" w:hAnsi="Times New Roman" w:cs="Times New Roman"/>
                <w:sz w:val="24"/>
                <w:szCs w:val="24"/>
              </w:rPr>
            </w:pPr>
          </w:p>
        </w:tc>
      </w:tr>
      <w:tr w:rsidR="00091DA3" w:rsidRPr="00091DA3" w:rsidTr="00091DA3">
        <w:trPr>
          <w:trHeight w:val="3077"/>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学校推荐意见</w:t>
            </w:r>
          </w:p>
        </w:tc>
        <w:tc>
          <w:tcPr>
            <w:tcW w:w="8073" w:type="dxa"/>
            <w:gridSpan w:val="10"/>
          </w:tcPr>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ind w:firstLineChars="2050" w:firstLine="4920"/>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签字：</w:t>
            </w:r>
            <w:r w:rsidRPr="00091DA3">
              <w:rPr>
                <w:rFonts w:ascii="Times New Roman" w:eastAsia="宋体" w:hAnsi="Times New Roman" w:cs="Times New Roman" w:hint="eastAsia"/>
                <w:sz w:val="24"/>
                <w:szCs w:val="24"/>
              </w:rPr>
              <w:t xml:space="preserve">             </w:t>
            </w:r>
            <w:r w:rsidRPr="00091DA3">
              <w:rPr>
                <w:rFonts w:ascii="Times New Roman" w:eastAsia="宋体" w:hAnsi="Times New Roman" w:cs="Times New Roman" w:hint="eastAsia"/>
                <w:sz w:val="24"/>
                <w:szCs w:val="24"/>
              </w:rPr>
              <w:t>盖章：</w:t>
            </w:r>
          </w:p>
          <w:p w:rsidR="00091DA3" w:rsidRPr="00091DA3" w:rsidRDefault="00091DA3" w:rsidP="00091DA3">
            <w:pPr>
              <w:spacing w:line="360" w:lineRule="auto"/>
              <w:ind w:firstLineChars="2150" w:firstLine="5160"/>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年</w:t>
            </w:r>
            <w:r w:rsidRPr="00091DA3">
              <w:rPr>
                <w:rFonts w:ascii="Times New Roman" w:eastAsia="宋体" w:hAnsi="Times New Roman" w:cs="Times New Roman" w:hint="eastAsia"/>
                <w:sz w:val="24"/>
                <w:szCs w:val="24"/>
              </w:rPr>
              <w:t xml:space="preserve">      </w:t>
            </w:r>
            <w:r w:rsidRPr="00091DA3">
              <w:rPr>
                <w:rFonts w:ascii="Times New Roman" w:eastAsia="宋体" w:hAnsi="Times New Roman" w:cs="Times New Roman" w:hint="eastAsia"/>
                <w:sz w:val="24"/>
                <w:szCs w:val="24"/>
              </w:rPr>
              <w:t>月</w:t>
            </w:r>
            <w:r w:rsidRPr="00091DA3">
              <w:rPr>
                <w:rFonts w:ascii="Times New Roman" w:eastAsia="宋体" w:hAnsi="Times New Roman" w:cs="Times New Roman" w:hint="eastAsia"/>
                <w:sz w:val="24"/>
                <w:szCs w:val="24"/>
              </w:rPr>
              <w:t xml:space="preserve">      </w:t>
            </w:r>
            <w:r w:rsidRPr="00091DA3">
              <w:rPr>
                <w:rFonts w:ascii="Times New Roman" w:eastAsia="宋体" w:hAnsi="Times New Roman" w:cs="Times New Roman" w:hint="eastAsia"/>
                <w:sz w:val="24"/>
                <w:szCs w:val="24"/>
              </w:rPr>
              <w:t>日</w:t>
            </w:r>
          </w:p>
        </w:tc>
      </w:tr>
      <w:tr w:rsidR="00091DA3" w:rsidRPr="00091DA3" w:rsidTr="00091DA3">
        <w:trPr>
          <w:trHeight w:val="3250"/>
          <w:jc w:val="center"/>
        </w:trPr>
        <w:tc>
          <w:tcPr>
            <w:tcW w:w="905" w:type="dxa"/>
            <w:vAlign w:val="center"/>
          </w:tcPr>
          <w:p w:rsidR="00091DA3" w:rsidRPr="00091DA3" w:rsidRDefault="00091DA3" w:rsidP="00091DA3">
            <w:pPr>
              <w:spacing w:line="360" w:lineRule="auto"/>
              <w:jc w:val="center"/>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省级推荐意见</w:t>
            </w:r>
          </w:p>
        </w:tc>
        <w:tc>
          <w:tcPr>
            <w:tcW w:w="8073" w:type="dxa"/>
            <w:gridSpan w:val="10"/>
          </w:tcPr>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rPr>
                <w:rFonts w:ascii="Times New Roman" w:eastAsia="宋体" w:hAnsi="Times New Roman" w:cs="Times New Roman"/>
                <w:sz w:val="24"/>
                <w:szCs w:val="24"/>
              </w:rPr>
            </w:pPr>
          </w:p>
          <w:p w:rsidR="00091DA3" w:rsidRPr="00091DA3" w:rsidRDefault="00091DA3" w:rsidP="00091DA3">
            <w:pPr>
              <w:spacing w:line="360" w:lineRule="auto"/>
              <w:ind w:firstLineChars="2050" w:firstLine="4920"/>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签字：</w:t>
            </w:r>
            <w:r w:rsidRPr="00091DA3">
              <w:rPr>
                <w:rFonts w:ascii="Times New Roman" w:eastAsia="宋体" w:hAnsi="Times New Roman" w:cs="Times New Roman" w:hint="eastAsia"/>
                <w:sz w:val="24"/>
                <w:szCs w:val="24"/>
              </w:rPr>
              <w:t xml:space="preserve">             </w:t>
            </w:r>
            <w:r w:rsidRPr="00091DA3">
              <w:rPr>
                <w:rFonts w:ascii="Times New Roman" w:eastAsia="宋体" w:hAnsi="Times New Roman" w:cs="Times New Roman" w:hint="eastAsia"/>
                <w:sz w:val="24"/>
                <w:szCs w:val="24"/>
              </w:rPr>
              <w:t>盖章：</w:t>
            </w:r>
          </w:p>
          <w:p w:rsidR="00091DA3" w:rsidRPr="00091DA3" w:rsidRDefault="00091DA3" w:rsidP="00091DA3">
            <w:pPr>
              <w:spacing w:line="360" w:lineRule="auto"/>
              <w:ind w:firstLineChars="2150" w:firstLine="5160"/>
              <w:rPr>
                <w:rFonts w:ascii="Times New Roman" w:eastAsia="宋体" w:hAnsi="Times New Roman" w:cs="Times New Roman"/>
                <w:sz w:val="24"/>
                <w:szCs w:val="24"/>
              </w:rPr>
            </w:pPr>
            <w:r w:rsidRPr="00091DA3">
              <w:rPr>
                <w:rFonts w:ascii="Times New Roman" w:eastAsia="宋体" w:hAnsi="Times New Roman" w:cs="Times New Roman" w:hint="eastAsia"/>
                <w:sz w:val="24"/>
                <w:szCs w:val="24"/>
              </w:rPr>
              <w:t>年</w:t>
            </w:r>
            <w:r w:rsidRPr="00091DA3">
              <w:rPr>
                <w:rFonts w:ascii="Times New Roman" w:eastAsia="宋体" w:hAnsi="Times New Roman" w:cs="Times New Roman" w:hint="eastAsia"/>
                <w:sz w:val="24"/>
                <w:szCs w:val="24"/>
              </w:rPr>
              <w:t xml:space="preserve">      </w:t>
            </w:r>
            <w:r w:rsidRPr="00091DA3">
              <w:rPr>
                <w:rFonts w:ascii="Times New Roman" w:eastAsia="宋体" w:hAnsi="Times New Roman" w:cs="Times New Roman" w:hint="eastAsia"/>
                <w:sz w:val="24"/>
                <w:szCs w:val="24"/>
              </w:rPr>
              <w:t>月</w:t>
            </w:r>
            <w:r w:rsidRPr="00091DA3">
              <w:rPr>
                <w:rFonts w:ascii="Times New Roman" w:eastAsia="宋体" w:hAnsi="Times New Roman" w:cs="Times New Roman" w:hint="eastAsia"/>
                <w:sz w:val="24"/>
                <w:szCs w:val="24"/>
              </w:rPr>
              <w:t xml:space="preserve">      </w:t>
            </w:r>
            <w:r w:rsidRPr="00091DA3">
              <w:rPr>
                <w:rFonts w:ascii="Times New Roman" w:eastAsia="宋体" w:hAnsi="Times New Roman" w:cs="Times New Roman" w:hint="eastAsia"/>
                <w:sz w:val="24"/>
                <w:szCs w:val="24"/>
              </w:rPr>
              <w:t>日</w:t>
            </w:r>
          </w:p>
        </w:tc>
      </w:tr>
    </w:tbl>
    <w:p w:rsidR="00091DA3" w:rsidRDefault="00091DA3" w:rsidP="00C92AEB">
      <w:pPr>
        <w:spacing w:line="360" w:lineRule="auto"/>
        <w:rPr>
          <w:rFonts w:ascii="黑体" w:eastAsia="黑体" w:hAnsi="黑体" w:cs="Times New Roman"/>
          <w:sz w:val="32"/>
          <w:szCs w:val="24"/>
        </w:rPr>
      </w:pPr>
    </w:p>
    <w:p w:rsidR="00091DA3" w:rsidRDefault="00091DA3">
      <w:pPr>
        <w:widowControl/>
        <w:jc w:val="left"/>
        <w:rPr>
          <w:rFonts w:ascii="黑体" w:eastAsia="黑体" w:hAnsi="黑体" w:cs="Times New Roman"/>
          <w:sz w:val="32"/>
          <w:szCs w:val="24"/>
        </w:rPr>
      </w:pPr>
      <w:r>
        <w:rPr>
          <w:rFonts w:ascii="黑体" w:eastAsia="黑体" w:hAnsi="黑体" w:cs="Times New Roman"/>
          <w:sz w:val="32"/>
          <w:szCs w:val="24"/>
        </w:rPr>
        <w:br w:type="page"/>
      </w:r>
    </w:p>
    <w:p w:rsidR="00C92AEB" w:rsidRDefault="00C92AEB" w:rsidP="00C92AEB">
      <w:pPr>
        <w:spacing w:line="360" w:lineRule="auto"/>
        <w:rPr>
          <w:rFonts w:ascii="黑体" w:eastAsia="黑体" w:hAnsi="黑体" w:cs="Times New Roman"/>
          <w:sz w:val="32"/>
          <w:szCs w:val="24"/>
        </w:rPr>
      </w:pPr>
      <w:r w:rsidRPr="00091DA3">
        <w:rPr>
          <w:rFonts w:ascii="黑体" w:eastAsia="黑体" w:hAnsi="黑体" w:cs="Times New Roman" w:hint="eastAsia"/>
          <w:sz w:val="32"/>
          <w:szCs w:val="24"/>
        </w:rPr>
        <w:lastRenderedPageBreak/>
        <w:t>附件2</w:t>
      </w:r>
    </w:p>
    <w:p w:rsidR="00091DA3" w:rsidRPr="00091DA3" w:rsidRDefault="00091DA3" w:rsidP="00C92AEB">
      <w:pPr>
        <w:spacing w:line="360" w:lineRule="auto"/>
        <w:rPr>
          <w:rFonts w:ascii="黑体" w:eastAsia="黑体" w:hAnsi="黑体" w:cs="Times New Roman"/>
          <w:sz w:val="32"/>
          <w:szCs w:val="24"/>
        </w:rPr>
      </w:pPr>
    </w:p>
    <w:p w:rsidR="00C92AEB" w:rsidRDefault="00C92AEB" w:rsidP="00091DA3">
      <w:pPr>
        <w:spacing w:line="360" w:lineRule="auto"/>
        <w:jc w:val="center"/>
        <w:rPr>
          <w:rFonts w:ascii="方正小标宋_GBK" w:eastAsia="方正小标宋_GBK" w:hAnsi="Times New Roman" w:cs="Times New Roman"/>
          <w:sz w:val="36"/>
          <w:szCs w:val="36"/>
        </w:rPr>
      </w:pPr>
      <w:r w:rsidRPr="00091DA3">
        <w:rPr>
          <w:rFonts w:ascii="方正小标宋_GBK" w:eastAsia="方正小标宋_GBK" w:hAnsi="Times New Roman" w:cs="Times New Roman" w:hint="eastAsia"/>
          <w:sz w:val="36"/>
          <w:szCs w:val="36"/>
        </w:rPr>
        <w:t>学生个人事迹书面材料要求</w:t>
      </w:r>
    </w:p>
    <w:p w:rsidR="00091DA3" w:rsidRPr="00C92AEB" w:rsidRDefault="00091DA3" w:rsidP="00091DA3">
      <w:pPr>
        <w:spacing w:line="360" w:lineRule="auto"/>
        <w:ind w:firstLineChars="200" w:firstLine="480"/>
        <w:jc w:val="center"/>
        <w:rPr>
          <w:rFonts w:ascii="Times New Roman" w:eastAsia="宋体" w:hAnsi="Times New Roman" w:cs="Times New Roman"/>
          <w:sz w:val="24"/>
          <w:szCs w:val="24"/>
        </w:rPr>
      </w:pPr>
    </w:p>
    <w:p w:rsidR="00C92AEB" w:rsidRP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个人事迹材料以第三人称行文。材料应真实、全面、详细地反映被推荐学生在思想品德、学习成绩、社会实践、成长成才等各个方面的优异表现。事迹正文限2000字以内。</w:t>
      </w:r>
    </w:p>
    <w:p w:rsidR="00C92AEB" w:rsidRP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材料正文格式要求（纸质版、电子版同）：</w:t>
      </w:r>
    </w:p>
    <w:p w:rsidR="00C92AEB" w:rsidRP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页面设置：A4纸；</w:t>
      </w:r>
    </w:p>
    <w:p w:rsidR="00C92AEB" w:rsidRP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页边距：上下左右均为2厘米；</w:t>
      </w:r>
    </w:p>
    <w:p w:rsidR="00C92AEB" w:rsidRP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打印格式：正标题小二黑体加粗，副标题小三黑体，一级标题小三黑体，二级标题四号宋体加粗，正文四号宋体；</w:t>
      </w:r>
    </w:p>
    <w:p w:rsidR="00C92AEB" w:rsidRP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字符间距：标准；</w:t>
      </w:r>
    </w:p>
    <w:p w:rsidR="00091DA3" w:rsidRDefault="00C92AEB" w:rsidP="00091DA3">
      <w:pPr>
        <w:spacing w:line="360" w:lineRule="auto"/>
        <w:ind w:firstLineChars="200" w:firstLine="640"/>
        <w:rPr>
          <w:rFonts w:ascii="仿宋_GB2312" w:eastAsia="仿宋_GB2312" w:hAnsi="Times New Roman" w:cs="Times New Roman"/>
          <w:sz w:val="32"/>
          <w:szCs w:val="24"/>
        </w:rPr>
      </w:pPr>
      <w:r w:rsidRPr="00091DA3">
        <w:rPr>
          <w:rFonts w:ascii="仿宋_GB2312" w:eastAsia="仿宋_GB2312" w:hAnsi="Times New Roman" w:cs="Times New Roman" w:hint="eastAsia"/>
          <w:sz w:val="32"/>
          <w:szCs w:val="24"/>
        </w:rPr>
        <w:t>行距：全文行距1.25倍。</w:t>
      </w:r>
    </w:p>
    <w:p w:rsidR="00091DA3" w:rsidRDefault="00091DA3">
      <w:pPr>
        <w:widowControl/>
        <w:jc w:val="left"/>
        <w:rPr>
          <w:rFonts w:ascii="仿宋_GB2312" w:eastAsia="仿宋_GB2312" w:hAnsi="Times New Roman" w:cs="Times New Roman"/>
          <w:sz w:val="32"/>
          <w:szCs w:val="24"/>
        </w:rPr>
      </w:pPr>
      <w:r>
        <w:rPr>
          <w:rFonts w:ascii="仿宋_GB2312" w:eastAsia="仿宋_GB2312" w:hAnsi="Times New Roman" w:cs="Times New Roman"/>
          <w:sz w:val="32"/>
          <w:szCs w:val="24"/>
        </w:rPr>
        <w:br w:type="page"/>
      </w:r>
    </w:p>
    <w:p w:rsidR="00C92AEB" w:rsidRDefault="00C92AEB" w:rsidP="00091DA3">
      <w:pPr>
        <w:spacing w:line="360" w:lineRule="auto"/>
        <w:rPr>
          <w:rFonts w:ascii="黑体" w:eastAsia="黑体" w:hAnsi="黑体" w:cs="Times New Roman"/>
          <w:sz w:val="32"/>
          <w:szCs w:val="24"/>
        </w:rPr>
      </w:pPr>
      <w:r w:rsidRPr="00091DA3">
        <w:rPr>
          <w:rFonts w:ascii="黑体" w:eastAsia="黑体" w:hAnsi="黑体" w:cs="Times New Roman" w:hint="eastAsia"/>
          <w:sz w:val="32"/>
          <w:szCs w:val="24"/>
        </w:rPr>
        <w:lastRenderedPageBreak/>
        <w:t>附件3</w:t>
      </w:r>
    </w:p>
    <w:p w:rsidR="00091DA3" w:rsidRPr="00091DA3" w:rsidRDefault="00091DA3" w:rsidP="00091DA3">
      <w:pPr>
        <w:spacing w:line="360" w:lineRule="auto"/>
        <w:rPr>
          <w:rFonts w:ascii="黑体" w:eastAsia="黑体" w:hAnsi="黑体" w:cs="Times New Roman"/>
          <w:sz w:val="32"/>
          <w:szCs w:val="24"/>
        </w:rPr>
      </w:pPr>
    </w:p>
    <w:p w:rsidR="00C92AEB" w:rsidRPr="00091DA3" w:rsidRDefault="00C92AEB" w:rsidP="00C92AEB">
      <w:pPr>
        <w:spacing w:line="360" w:lineRule="auto"/>
        <w:jc w:val="center"/>
        <w:rPr>
          <w:rFonts w:ascii="方正小标宋_GBK" w:eastAsia="方正小标宋_GBK" w:hAnsi="Times New Roman" w:cs="Times New Roman"/>
          <w:sz w:val="36"/>
          <w:szCs w:val="36"/>
        </w:rPr>
      </w:pPr>
      <w:r w:rsidRPr="00091DA3">
        <w:rPr>
          <w:rFonts w:ascii="方正小标宋_GBK" w:eastAsia="方正小标宋_GBK" w:hAnsi="Times New Roman" w:cs="Times New Roman" w:hint="eastAsia"/>
          <w:sz w:val="36"/>
          <w:szCs w:val="36"/>
        </w:rPr>
        <w:t>递交照片要求</w:t>
      </w:r>
    </w:p>
    <w:p w:rsidR="00C92AEB" w:rsidRPr="00C92AEB" w:rsidRDefault="00C92AEB" w:rsidP="00C92AEB">
      <w:pPr>
        <w:spacing w:line="360" w:lineRule="auto"/>
        <w:ind w:firstLineChars="245" w:firstLine="588"/>
        <w:rPr>
          <w:rFonts w:ascii="宋体" w:eastAsia="宋体" w:hAnsi="宋体" w:cs="Courier New"/>
          <w:sz w:val="24"/>
          <w:szCs w:val="21"/>
        </w:rPr>
      </w:pPr>
    </w:p>
    <w:p w:rsidR="00871DBE" w:rsidRDefault="00C92AEB" w:rsidP="00871DBE">
      <w:pPr>
        <w:spacing w:line="360" w:lineRule="auto"/>
        <w:ind w:firstLineChars="245" w:firstLine="784"/>
        <w:rPr>
          <w:rFonts w:ascii="仿宋_GB2312" w:eastAsia="仿宋_GB2312" w:hAnsi="Times New Roman" w:cs="Times New Roman" w:hint="eastAsia"/>
          <w:sz w:val="32"/>
          <w:szCs w:val="24"/>
        </w:rPr>
      </w:pPr>
      <w:r w:rsidRPr="00091DA3">
        <w:rPr>
          <w:rFonts w:ascii="仿宋_GB2312" w:eastAsia="仿宋_GB2312" w:hAnsi="Times New Roman" w:cs="Times New Roman" w:hint="eastAsia"/>
          <w:sz w:val="32"/>
          <w:szCs w:val="24"/>
        </w:rPr>
        <w:t>1.所有申报学生递交近期正面免冠白底2寸彩色照片1张，反映受助</w:t>
      </w:r>
      <w:proofErr w:type="gramStart"/>
      <w:r w:rsidRPr="00091DA3">
        <w:rPr>
          <w:rFonts w:ascii="仿宋_GB2312" w:eastAsia="仿宋_GB2312" w:hAnsi="Times New Roman" w:cs="Times New Roman" w:hint="eastAsia"/>
          <w:sz w:val="32"/>
          <w:szCs w:val="24"/>
        </w:rPr>
        <w:t>学生事迹</w:t>
      </w:r>
      <w:proofErr w:type="gramEnd"/>
      <w:r w:rsidRPr="00091DA3">
        <w:rPr>
          <w:rFonts w:ascii="仿宋_GB2312" w:eastAsia="仿宋_GB2312" w:hAnsi="Times New Roman" w:cs="Times New Roman" w:hint="eastAsia"/>
          <w:sz w:val="32"/>
          <w:szCs w:val="24"/>
        </w:rPr>
        <w:t>和精神风貌的近期学习、工作或生活场景彩色照片2-3张（照片格式为.jpg，分辨率不小于600*800）。</w:t>
      </w:r>
    </w:p>
    <w:p w:rsidR="00C92AEB" w:rsidRDefault="00871DBE" w:rsidP="00871DBE">
      <w:pPr>
        <w:spacing w:line="360" w:lineRule="auto"/>
        <w:ind w:firstLineChars="245" w:firstLine="784"/>
        <w:rPr>
          <w:rFonts w:ascii="仿宋" w:eastAsia="仿宋" w:hAnsi="仿宋"/>
          <w:sz w:val="32"/>
          <w:szCs w:val="32"/>
        </w:rPr>
      </w:pPr>
      <w:r w:rsidRPr="00871DBE">
        <w:rPr>
          <w:rFonts w:ascii="仿宋_GB2312" w:eastAsia="仿宋_GB2312" w:hAnsi="Times New Roman" w:cs="Times New Roman" w:hint="eastAsia"/>
          <w:sz w:val="32"/>
          <w:szCs w:val="24"/>
        </w:rPr>
        <w:t>2. 市（州）上报的学生照片分别统一命名为“市县+学校名称+学生姓名（正面免冠照）”、“市县+学校名称+学生姓名（学习、工作和生活照）”；高等学校和省属中职学校上报的学生照片分别统一命名为“学校名称+学生姓名（正面免冠照）”、“学校名称+学生姓名（学习、工作和生活照）”。</w:t>
      </w:r>
    </w:p>
    <w:p w:rsidR="00C92AEB" w:rsidRDefault="00C92AEB" w:rsidP="00120AF7">
      <w:pPr>
        <w:spacing w:line="360" w:lineRule="auto"/>
        <w:ind w:right="800"/>
        <w:jc w:val="left"/>
        <w:rPr>
          <w:rFonts w:ascii="仿宋" w:eastAsia="仿宋" w:hAnsi="仿宋"/>
          <w:sz w:val="32"/>
          <w:szCs w:val="32"/>
        </w:rPr>
      </w:pPr>
    </w:p>
    <w:p w:rsidR="00C92AEB" w:rsidRDefault="00C92AEB" w:rsidP="00120AF7">
      <w:pPr>
        <w:spacing w:line="360" w:lineRule="auto"/>
        <w:ind w:right="800"/>
        <w:jc w:val="left"/>
        <w:rPr>
          <w:rFonts w:ascii="仿宋" w:eastAsia="仿宋" w:hAnsi="仿宋"/>
          <w:sz w:val="32"/>
          <w:szCs w:val="32"/>
        </w:rPr>
      </w:pPr>
    </w:p>
    <w:p w:rsidR="00C92AEB" w:rsidRDefault="00C92AEB" w:rsidP="00120AF7">
      <w:pPr>
        <w:spacing w:line="360" w:lineRule="auto"/>
        <w:ind w:right="800"/>
        <w:jc w:val="left"/>
        <w:rPr>
          <w:rFonts w:ascii="仿宋" w:eastAsia="仿宋" w:hAnsi="仿宋"/>
          <w:sz w:val="32"/>
          <w:szCs w:val="32"/>
        </w:rPr>
      </w:pPr>
    </w:p>
    <w:p w:rsidR="00C92AEB" w:rsidRDefault="00C92AEB" w:rsidP="00120AF7">
      <w:pPr>
        <w:spacing w:line="360" w:lineRule="auto"/>
        <w:ind w:right="800"/>
        <w:jc w:val="left"/>
        <w:rPr>
          <w:rFonts w:ascii="仿宋" w:eastAsia="仿宋" w:hAnsi="仿宋"/>
          <w:sz w:val="32"/>
          <w:szCs w:val="32"/>
        </w:rPr>
      </w:pPr>
    </w:p>
    <w:p w:rsidR="0033773D" w:rsidRPr="00B77664" w:rsidRDefault="0033773D" w:rsidP="00071A18">
      <w:pPr>
        <w:spacing w:line="360" w:lineRule="auto"/>
        <w:ind w:right="1440"/>
        <w:rPr>
          <w:rFonts w:ascii="仿宋" w:eastAsia="仿宋" w:hAnsi="仿宋"/>
          <w:sz w:val="32"/>
          <w:szCs w:val="32"/>
        </w:rPr>
      </w:pPr>
    </w:p>
    <w:sectPr w:rsidR="0033773D" w:rsidRPr="00B77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A3" w:rsidRDefault="008F70A3" w:rsidP="00AF3BD3">
      <w:r>
        <w:separator/>
      </w:r>
    </w:p>
  </w:endnote>
  <w:endnote w:type="continuationSeparator" w:id="0">
    <w:p w:rsidR="008F70A3" w:rsidRDefault="008F70A3" w:rsidP="00AF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A3" w:rsidRDefault="008F70A3" w:rsidP="00AF3BD3">
      <w:r>
        <w:separator/>
      </w:r>
    </w:p>
  </w:footnote>
  <w:footnote w:type="continuationSeparator" w:id="0">
    <w:p w:rsidR="008F70A3" w:rsidRDefault="008F70A3" w:rsidP="00AF3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9AB"/>
    <w:multiLevelType w:val="hybridMultilevel"/>
    <w:tmpl w:val="AA005FC2"/>
    <w:lvl w:ilvl="0" w:tplc="EDA0D05A">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7A"/>
    <w:rsid w:val="00071A18"/>
    <w:rsid w:val="00091DA3"/>
    <w:rsid w:val="00120AF7"/>
    <w:rsid w:val="0013603F"/>
    <w:rsid w:val="00195742"/>
    <w:rsid w:val="00285674"/>
    <w:rsid w:val="002C0543"/>
    <w:rsid w:val="002F0D49"/>
    <w:rsid w:val="002F35E3"/>
    <w:rsid w:val="0033773D"/>
    <w:rsid w:val="00353D61"/>
    <w:rsid w:val="00387AA6"/>
    <w:rsid w:val="003A67CC"/>
    <w:rsid w:val="003B66D5"/>
    <w:rsid w:val="003C48C1"/>
    <w:rsid w:val="003D06B3"/>
    <w:rsid w:val="00401E75"/>
    <w:rsid w:val="00437DF0"/>
    <w:rsid w:val="004B1700"/>
    <w:rsid w:val="00541F69"/>
    <w:rsid w:val="005617BA"/>
    <w:rsid w:val="005A3855"/>
    <w:rsid w:val="005E595C"/>
    <w:rsid w:val="005F77E1"/>
    <w:rsid w:val="00661548"/>
    <w:rsid w:val="006B6D95"/>
    <w:rsid w:val="008020C7"/>
    <w:rsid w:val="0080514C"/>
    <w:rsid w:val="00864689"/>
    <w:rsid w:val="00865A79"/>
    <w:rsid w:val="00871DBE"/>
    <w:rsid w:val="008D598D"/>
    <w:rsid w:val="008F70A3"/>
    <w:rsid w:val="00917477"/>
    <w:rsid w:val="009523CC"/>
    <w:rsid w:val="009A3942"/>
    <w:rsid w:val="009F2044"/>
    <w:rsid w:val="00A1641E"/>
    <w:rsid w:val="00A425F3"/>
    <w:rsid w:val="00AF3BD3"/>
    <w:rsid w:val="00B7360C"/>
    <w:rsid w:val="00B77664"/>
    <w:rsid w:val="00BE07B1"/>
    <w:rsid w:val="00BF034B"/>
    <w:rsid w:val="00C86222"/>
    <w:rsid w:val="00C92AEB"/>
    <w:rsid w:val="00CD0745"/>
    <w:rsid w:val="00CF4E7A"/>
    <w:rsid w:val="00E05AE4"/>
    <w:rsid w:val="00E141C2"/>
    <w:rsid w:val="00E14497"/>
    <w:rsid w:val="00EF5A4C"/>
    <w:rsid w:val="00F2642C"/>
    <w:rsid w:val="00F6381A"/>
    <w:rsid w:val="00F9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95C"/>
    <w:pPr>
      <w:ind w:firstLineChars="200" w:firstLine="420"/>
    </w:pPr>
  </w:style>
  <w:style w:type="character" w:styleId="a4">
    <w:name w:val="Hyperlink"/>
    <w:basedOn w:val="a0"/>
    <w:uiPriority w:val="99"/>
    <w:unhideWhenUsed/>
    <w:rsid w:val="00BF034B"/>
    <w:rPr>
      <w:color w:val="0000FF" w:themeColor="hyperlink"/>
      <w:u w:val="single"/>
    </w:rPr>
  </w:style>
  <w:style w:type="character" w:styleId="a5">
    <w:name w:val="FollowedHyperlink"/>
    <w:basedOn w:val="a0"/>
    <w:uiPriority w:val="99"/>
    <w:semiHidden/>
    <w:unhideWhenUsed/>
    <w:rsid w:val="00BF034B"/>
    <w:rPr>
      <w:color w:val="800080" w:themeColor="followedHyperlink"/>
      <w:u w:val="single"/>
    </w:rPr>
  </w:style>
  <w:style w:type="paragraph" w:styleId="a6">
    <w:name w:val="Date"/>
    <w:basedOn w:val="a"/>
    <w:next w:val="a"/>
    <w:link w:val="Char"/>
    <w:uiPriority w:val="99"/>
    <w:semiHidden/>
    <w:unhideWhenUsed/>
    <w:rsid w:val="0033773D"/>
    <w:pPr>
      <w:ind w:leftChars="2500" w:left="100"/>
    </w:pPr>
  </w:style>
  <w:style w:type="character" w:customStyle="1" w:styleId="Char">
    <w:name w:val="日期 Char"/>
    <w:basedOn w:val="a0"/>
    <w:link w:val="a6"/>
    <w:uiPriority w:val="99"/>
    <w:semiHidden/>
    <w:rsid w:val="0033773D"/>
  </w:style>
  <w:style w:type="paragraph" w:styleId="a7">
    <w:name w:val="header"/>
    <w:basedOn w:val="a"/>
    <w:link w:val="Char0"/>
    <w:uiPriority w:val="99"/>
    <w:unhideWhenUsed/>
    <w:rsid w:val="00AF3B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F3BD3"/>
    <w:rPr>
      <w:sz w:val="18"/>
      <w:szCs w:val="18"/>
    </w:rPr>
  </w:style>
  <w:style w:type="paragraph" w:styleId="a8">
    <w:name w:val="footer"/>
    <w:basedOn w:val="a"/>
    <w:link w:val="Char1"/>
    <w:uiPriority w:val="99"/>
    <w:unhideWhenUsed/>
    <w:rsid w:val="00AF3BD3"/>
    <w:pPr>
      <w:tabs>
        <w:tab w:val="center" w:pos="4153"/>
        <w:tab w:val="right" w:pos="8306"/>
      </w:tabs>
      <w:snapToGrid w:val="0"/>
      <w:jc w:val="left"/>
    </w:pPr>
    <w:rPr>
      <w:sz w:val="18"/>
      <w:szCs w:val="18"/>
    </w:rPr>
  </w:style>
  <w:style w:type="character" w:customStyle="1" w:styleId="Char1">
    <w:name w:val="页脚 Char"/>
    <w:basedOn w:val="a0"/>
    <w:link w:val="a8"/>
    <w:uiPriority w:val="99"/>
    <w:rsid w:val="00AF3BD3"/>
    <w:rPr>
      <w:sz w:val="18"/>
      <w:szCs w:val="18"/>
    </w:rPr>
  </w:style>
  <w:style w:type="paragraph" w:customStyle="1" w:styleId="Default">
    <w:name w:val="Default"/>
    <w:rsid w:val="00871DBE"/>
    <w:pPr>
      <w:widowControl w:val="0"/>
      <w:autoSpaceDE w:val="0"/>
      <w:autoSpaceDN w:val="0"/>
      <w:adjustRightInd w:val="0"/>
    </w:pPr>
    <w:rPr>
      <w:rFonts w:ascii="仿宋_GB2312" w:eastAsia="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95C"/>
    <w:pPr>
      <w:ind w:firstLineChars="200" w:firstLine="420"/>
    </w:pPr>
  </w:style>
  <w:style w:type="character" w:styleId="a4">
    <w:name w:val="Hyperlink"/>
    <w:basedOn w:val="a0"/>
    <w:uiPriority w:val="99"/>
    <w:unhideWhenUsed/>
    <w:rsid w:val="00BF034B"/>
    <w:rPr>
      <w:color w:val="0000FF" w:themeColor="hyperlink"/>
      <w:u w:val="single"/>
    </w:rPr>
  </w:style>
  <w:style w:type="character" w:styleId="a5">
    <w:name w:val="FollowedHyperlink"/>
    <w:basedOn w:val="a0"/>
    <w:uiPriority w:val="99"/>
    <w:semiHidden/>
    <w:unhideWhenUsed/>
    <w:rsid w:val="00BF034B"/>
    <w:rPr>
      <w:color w:val="800080" w:themeColor="followedHyperlink"/>
      <w:u w:val="single"/>
    </w:rPr>
  </w:style>
  <w:style w:type="paragraph" w:styleId="a6">
    <w:name w:val="Date"/>
    <w:basedOn w:val="a"/>
    <w:next w:val="a"/>
    <w:link w:val="Char"/>
    <w:uiPriority w:val="99"/>
    <w:semiHidden/>
    <w:unhideWhenUsed/>
    <w:rsid w:val="0033773D"/>
    <w:pPr>
      <w:ind w:leftChars="2500" w:left="100"/>
    </w:pPr>
  </w:style>
  <w:style w:type="character" w:customStyle="1" w:styleId="Char">
    <w:name w:val="日期 Char"/>
    <w:basedOn w:val="a0"/>
    <w:link w:val="a6"/>
    <w:uiPriority w:val="99"/>
    <w:semiHidden/>
    <w:rsid w:val="0033773D"/>
  </w:style>
  <w:style w:type="paragraph" w:styleId="a7">
    <w:name w:val="header"/>
    <w:basedOn w:val="a"/>
    <w:link w:val="Char0"/>
    <w:uiPriority w:val="99"/>
    <w:unhideWhenUsed/>
    <w:rsid w:val="00AF3B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F3BD3"/>
    <w:rPr>
      <w:sz w:val="18"/>
      <w:szCs w:val="18"/>
    </w:rPr>
  </w:style>
  <w:style w:type="paragraph" w:styleId="a8">
    <w:name w:val="footer"/>
    <w:basedOn w:val="a"/>
    <w:link w:val="Char1"/>
    <w:uiPriority w:val="99"/>
    <w:unhideWhenUsed/>
    <w:rsid w:val="00AF3BD3"/>
    <w:pPr>
      <w:tabs>
        <w:tab w:val="center" w:pos="4153"/>
        <w:tab w:val="right" w:pos="8306"/>
      </w:tabs>
      <w:snapToGrid w:val="0"/>
      <w:jc w:val="left"/>
    </w:pPr>
    <w:rPr>
      <w:sz w:val="18"/>
      <w:szCs w:val="18"/>
    </w:rPr>
  </w:style>
  <w:style w:type="character" w:customStyle="1" w:styleId="Char1">
    <w:name w:val="页脚 Char"/>
    <w:basedOn w:val="a0"/>
    <w:link w:val="a8"/>
    <w:uiPriority w:val="99"/>
    <w:rsid w:val="00AF3BD3"/>
    <w:rPr>
      <w:sz w:val="18"/>
      <w:szCs w:val="18"/>
    </w:rPr>
  </w:style>
  <w:style w:type="paragraph" w:customStyle="1" w:styleId="Default">
    <w:name w:val="Default"/>
    <w:rsid w:val="00871DBE"/>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85083">
      <w:bodyDiv w:val="1"/>
      <w:marLeft w:val="0"/>
      <w:marRight w:val="0"/>
      <w:marTop w:val="0"/>
      <w:marBottom w:val="0"/>
      <w:divBdr>
        <w:top w:val="none" w:sz="0" w:space="0" w:color="auto"/>
        <w:left w:val="none" w:sz="0" w:space="0" w:color="auto"/>
        <w:bottom w:val="none" w:sz="0" w:space="0" w:color="auto"/>
        <w:right w:val="none" w:sz="0" w:space="0" w:color="auto"/>
      </w:divBdr>
      <w:divsChild>
        <w:div w:id="799611095">
          <w:marLeft w:val="0"/>
          <w:marRight w:val="0"/>
          <w:marTop w:val="0"/>
          <w:marBottom w:val="0"/>
          <w:divBdr>
            <w:top w:val="none" w:sz="0" w:space="0" w:color="auto"/>
            <w:left w:val="none" w:sz="0" w:space="0" w:color="auto"/>
            <w:bottom w:val="none" w:sz="0" w:space="0" w:color="auto"/>
            <w:right w:val="none" w:sz="0" w:space="0" w:color="auto"/>
          </w:divBdr>
          <w:divsChild>
            <w:div w:id="1440249078">
              <w:marLeft w:val="0"/>
              <w:marRight w:val="0"/>
              <w:marTop w:val="0"/>
              <w:marBottom w:val="0"/>
              <w:divBdr>
                <w:top w:val="single" w:sz="6" w:space="0" w:color="DADADA"/>
                <w:left w:val="single" w:sz="6" w:space="0" w:color="DADADA"/>
                <w:bottom w:val="single" w:sz="6" w:space="0" w:color="DADADA"/>
                <w:right w:val="single" w:sz="6" w:space="0" w:color="DADADA"/>
              </w:divBdr>
              <w:divsChild>
                <w:div w:id="508758743">
                  <w:marLeft w:val="255"/>
                  <w:marRight w:val="0"/>
                  <w:marTop w:val="0"/>
                  <w:marBottom w:val="0"/>
                  <w:divBdr>
                    <w:top w:val="none" w:sz="0" w:space="0" w:color="auto"/>
                    <w:left w:val="none" w:sz="0" w:space="0" w:color="auto"/>
                    <w:bottom w:val="none" w:sz="0" w:space="0" w:color="auto"/>
                    <w:right w:val="none" w:sz="0" w:space="0" w:color="auto"/>
                  </w:divBdr>
                  <w:divsChild>
                    <w:div w:id="19957932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刘士喜</cp:lastModifiedBy>
  <cp:revision>14</cp:revision>
  <dcterms:created xsi:type="dcterms:W3CDTF">2016-03-21T03:36:00Z</dcterms:created>
  <dcterms:modified xsi:type="dcterms:W3CDTF">2016-03-23T07:40:00Z</dcterms:modified>
</cp:coreProperties>
</file>